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336"/>
        <w:gridCol w:w="226"/>
        <w:gridCol w:w="683"/>
        <w:gridCol w:w="518"/>
        <w:gridCol w:w="1129"/>
        <w:gridCol w:w="1577"/>
        <w:gridCol w:w="1389"/>
        <w:gridCol w:w="2115"/>
      </w:tblGrid>
      <w:tr w:rsidR="00990751" w14:paraId="429E2280" w14:textId="77777777" w:rsidTr="009B211A">
        <w:tc>
          <w:tcPr>
            <w:tcW w:w="2288" w:type="dxa"/>
            <w:gridSpan w:val="4"/>
            <w:shd w:val="clear" w:color="auto" w:fill="D9D9D9" w:themeFill="background1" w:themeFillShade="D9"/>
          </w:tcPr>
          <w:p w14:paraId="56FFE164" w14:textId="77777777" w:rsidR="00990751" w:rsidRDefault="00990751" w:rsidP="00B67366">
            <w:r w:rsidRPr="000B0C35">
              <w:rPr>
                <w:b/>
                <w:sz w:val="24"/>
              </w:rPr>
              <w:t>Site Name</w:t>
            </w:r>
          </w:p>
        </w:tc>
        <w:tc>
          <w:tcPr>
            <w:tcW w:w="3224" w:type="dxa"/>
            <w:gridSpan w:val="3"/>
            <w:shd w:val="clear" w:color="auto" w:fill="FFFFFF" w:themeFill="background1"/>
          </w:tcPr>
          <w:p w14:paraId="3176AA79" w14:textId="77777777" w:rsidR="00990751" w:rsidRDefault="00990751" w:rsidP="00B67366"/>
        </w:tc>
        <w:tc>
          <w:tcPr>
            <w:tcW w:w="1389" w:type="dxa"/>
            <w:shd w:val="clear" w:color="auto" w:fill="D9D9D9" w:themeFill="background1" w:themeFillShade="D9"/>
          </w:tcPr>
          <w:p w14:paraId="3076A213" w14:textId="77777777" w:rsidR="00990751" w:rsidRPr="00A92970" w:rsidRDefault="00990751" w:rsidP="00B67366">
            <w:pPr>
              <w:rPr>
                <w:b/>
              </w:rPr>
            </w:pPr>
            <w:r w:rsidRPr="00A92970">
              <w:rPr>
                <w:b/>
                <w:sz w:val="24"/>
              </w:rPr>
              <w:t>Plan Period</w:t>
            </w:r>
          </w:p>
        </w:tc>
        <w:tc>
          <w:tcPr>
            <w:tcW w:w="2115" w:type="dxa"/>
            <w:shd w:val="clear" w:color="auto" w:fill="FFFFFF" w:themeFill="background1"/>
          </w:tcPr>
          <w:p w14:paraId="52347CA2" w14:textId="77777777" w:rsidR="00990751" w:rsidRDefault="00990751" w:rsidP="00B67366">
            <w:r>
              <w:rPr>
                <w:i/>
                <w:iCs/>
              </w:rPr>
              <w:t>Dates (50 yrs)</w:t>
            </w:r>
          </w:p>
        </w:tc>
      </w:tr>
      <w:tr w:rsidR="00990751" w:rsidRPr="0073133E" w14:paraId="0D97C598" w14:textId="77777777" w:rsidTr="009B211A">
        <w:tc>
          <w:tcPr>
            <w:tcW w:w="1043" w:type="dxa"/>
            <w:shd w:val="clear" w:color="auto" w:fill="D9D9D9" w:themeFill="background1" w:themeFillShade="D9"/>
          </w:tcPr>
          <w:p w14:paraId="479E6590" w14:textId="77777777" w:rsidR="00990751" w:rsidRPr="000B0C35" w:rsidRDefault="00990751" w:rsidP="00B67366">
            <w:pPr>
              <w:rPr>
                <w:b/>
              </w:rPr>
            </w:pPr>
            <w:r w:rsidRPr="000B0C35">
              <w:rPr>
                <w:b/>
                <w:sz w:val="24"/>
              </w:rPr>
              <w:t>Size</w:t>
            </w:r>
          </w:p>
        </w:tc>
        <w:tc>
          <w:tcPr>
            <w:tcW w:w="1763" w:type="dxa"/>
            <w:gridSpan w:val="4"/>
          </w:tcPr>
          <w:p w14:paraId="22AB0FB8" w14:textId="3B3FE14E" w:rsidR="00990751" w:rsidRPr="00227D8D" w:rsidRDefault="00065AC2" w:rsidP="00B67366">
            <w:pPr>
              <w:rPr>
                <w:i/>
                <w:iCs/>
              </w:rPr>
            </w:pPr>
            <w:r>
              <w:rPr>
                <w:i/>
                <w:iCs/>
              </w:rPr>
              <w:t>(h</w:t>
            </w:r>
            <w:r w:rsidR="00990751">
              <w:rPr>
                <w:i/>
                <w:iCs/>
              </w:rPr>
              <w:t>ectares</w:t>
            </w:r>
            <w:r>
              <w:rPr>
                <w:i/>
                <w:iCs/>
              </w:rPr>
              <w:t>)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786C77C" w14:textId="77777777" w:rsidR="00990751" w:rsidRPr="000B0C35" w:rsidRDefault="00990751" w:rsidP="00B67366">
            <w:pPr>
              <w:rPr>
                <w:b/>
              </w:rPr>
            </w:pPr>
            <w:r w:rsidRPr="000B0C35">
              <w:rPr>
                <w:b/>
                <w:sz w:val="24"/>
              </w:rPr>
              <w:t>Location</w:t>
            </w:r>
          </w:p>
        </w:tc>
        <w:tc>
          <w:tcPr>
            <w:tcW w:w="5081" w:type="dxa"/>
            <w:gridSpan w:val="3"/>
          </w:tcPr>
          <w:p w14:paraId="289F9805" w14:textId="77777777" w:rsidR="00990751" w:rsidRPr="00227D8D" w:rsidRDefault="00990751" w:rsidP="00B67366">
            <w:pPr>
              <w:rPr>
                <w:rFonts w:cstheme="minorHAnsi"/>
                <w:i/>
                <w:iCs/>
                <w:lang w:val="de-DE"/>
              </w:rPr>
            </w:pPr>
            <w:r>
              <w:rPr>
                <w:rFonts w:cstheme="minorHAnsi"/>
                <w:i/>
                <w:iCs/>
                <w:lang w:val="de-DE"/>
              </w:rPr>
              <w:t>Grid reference &amp; town, postcode etc.</w:t>
            </w:r>
          </w:p>
        </w:tc>
      </w:tr>
      <w:tr w:rsidR="00990751" w14:paraId="5069233C" w14:textId="77777777" w:rsidTr="009B211A">
        <w:tc>
          <w:tcPr>
            <w:tcW w:w="1605" w:type="dxa"/>
            <w:gridSpan w:val="3"/>
            <w:shd w:val="clear" w:color="auto" w:fill="D9D9D9" w:themeFill="background1" w:themeFillShade="D9"/>
          </w:tcPr>
          <w:p w14:paraId="12842087" w14:textId="77777777" w:rsidR="00990751" w:rsidRPr="000B0C35" w:rsidRDefault="00990751" w:rsidP="00B67366">
            <w:pPr>
              <w:rPr>
                <w:b/>
              </w:rPr>
            </w:pPr>
            <w:r w:rsidRPr="000B0C35">
              <w:rPr>
                <w:b/>
                <w:sz w:val="24"/>
              </w:rPr>
              <w:t>Designations</w:t>
            </w:r>
          </w:p>
        </w:tc>
        <w:tc>
          <w:tcPr>
            <w:tcW w:w="7411" w:type="dxa"/>
            <w:gridSpan w:val="6"/>
          </w:tcPr>
          <w:p w14:paraId="71E09961" w14:textId="6DD619A4" w:rsidR="00990751" w:rsidRPr="007604B0" w:rsidRDefault="00990751" w:rsidP="00B67366">
            <w:pPr>
              <w:rPr>
                <w:i/>
                <w:iCs/>
              </w:rPr>
            </w:pPr>
            <w:r>
              <w:rPr>
                <w:i/>
                <w:iCs/>
              </w:rPr>
              <w:t>Relevant designations, further details can be given in description</w:t>
            </w:r>
            <w:r w:rsidR="00587C6B">
              <w:rPr>
                <w:i/>
                <w:iCs/>
              </w:rPr>
              <w:t>.</w:t>
            </w:r>
          </w:p>
        </w:tc>
      </w:tr>
      <w:tr w:rsidR="00990751" w14:paraId="2C8092D4" w14:textId="77777777" w:rsidTr="009B211A">
        <w:tc>
          <w:tcPr>
            <w:tcW w:w="1379" w:type="dxa"/>
            <w:gridSpan w:val="2"/>
            <w:shd w:val="clear" w:color="auto" w:fill="D9D9D9" w:themeFill="background1" w:themeFillShade="D9"/>
          </w:tcPr>
          <w:p w14:paraId="6C799E85" w14:textId="77777777" w:rsidR="00990751" w:rsidRPr="000B0C35" w:rsidRDefault="00990751" w:rsidP="00B673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Ownership</w:t>
            </w:r>
          </w:p>
        </w:tc>
        <w:tc>
          <w:tcPr>
            <w:tcW w:w="7637" w:type="dxa"/>
            <w:gridSpan w:val="7"/>
          </w:tcPr>
          <w:p w14:paraId="10C33979" w14:textId="77777777" w:rsidR="00990751" w:rsidRDefault="00990751" w:rsidP="00B67366"/>
        </w:tc>
      </w:tr>
      <w:tr w:rsidR="00990751" w14:paraId="5FB6BE7A" w14:textId="77777777" w:rsidTr="009B211A">
        <w:tc>
          <w:tcPr>
            <w:tcW w:w="1605" w:type="dxa"/>
            <w:gridSpan w:val="3"/>
            <w:shd w:val="clear" w:color="auto" w:fill="D9D9D9" w:themeFill="background1" w:themeFillShade="D9"/>
          </w:tcPr>
          <w:p w14:paraId="5B8D8783" w14:textId="77777777" w:rsidR="00990751" w:rsidRDefault="00990751" w:rsidP="00B673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Access Rights</w:t>
            </w:r>
          </w:p>
        </w:tc>
        <w:tc>
          <w:tcPr>
            <w:tcW w:w="7411" w:type="dxa"/>
            <w:gridSpan w:val="6"/>
          </w:tcPr>
          <w:p w14:paraId="5F9484C7" w14:textId="77777777" w:rsidR="00990751" w:rsidRPr="0080441B" w:rsidRDefault="00990751" w:rsidP="00B67366">
            <w:pPr>
              <w:rPr>
                <w:i/>
                <w:iCs/>
              </w:rPr>
            </w:pPr>
            <w:r>
              <w:rPr>
                <w:i/>
                <w:iCs/>
              </w:rPr>
              <w:t>Details of access to site.</w:t>
            </w:r>
          </w:p>
        </w:tc>
      </w:tr>
    </w:tbl>
    <w:p w14:paraId="3E7C40AE" w14:textId="5B149808" w:rsidR="00ED52D2" w:rsidRDefault="00ED52D2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211A" w14:paraId="60E7AD4E" w14:textId="77777777" w:rsidTr="00B67366">
        <w:tc>
          <w:tcPr>
            <w:tcW w:w="9242" w:type="dxa"/>
            <w:shd w:val="clear" w:color="auto" w:fill="D9D9D9" w:themeFill="background1" w:themeFillShade="D9"/>
          </w:tcPr>
          <w:p w14:paraId="5A9D558B" w14:textId="77777777" w:rsidR="009B211A" w:rsidRPr="000B0C35" w:rsidRDefault="009B211A" w:rsidP="00B67366">
            <w:pPr>
              <w:rPr>
                <w:b/>
              </w:rPr>
            </w:pPr>
            <w:r w:rsidRPr="000B0C35">
              <w:rPr>
                <w:b/>
                <w:sz w:val="24"/>
              </w:rPr>
              <w:t>Site Description</w:t>
            </w:r>
          </w:p>
        </w:tc>
      </w:tr>
      <w:tr w:rsidR="009B211A" w14:paraId="12B81976" w14:textId="77777777" w:rsidTr="00B67366">
        <w:tc>
          <w:tcPr>
            <w:tcW w:w="9242" w:type="dxa"/>
          </w:tcPr>
          <w:p w14:paraId="32F0742F" w14:textId="6B55DD7E" w:rsidR="009B211A" w:rsidRPr="00694FA6" w:rsidRDefault="009B211A" w:rsidP="00B67366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Pr="00694FA6">
              <w:rPr>
                <w:i/>
                <w:iCs/>
              </w:rPr>
              <w:t>escribe what the site is currently, give a broad and not too detailed overview of all relevant aspects of the site</w:t>
            </w:r>
            <w:r>
              <w:rPr>
                <w:i/>
                <w:iCs/>
              </w:rPr>
              <w:t>.</w:t>
            </w:r>
          </w:p>
          <w:p w14:paraId="4DA609A9" w14:textId="77777777" w:rsidR="009B211A" w:rsidRDefault="009B211A" w:rsidP="00B67366">
            <w:pPr>
              <w:pStyle w:val="NoSpacing"/>
              <w:rPr>
                <w:i/>
              </w:rPr>
            </w:pPr>
          </w:p>
          <w:p w14:paraId="75CD8962" w14:textId="77777777" w:rsidR="009B211A" w:rsidRPr="00AC0C6B" w:rsidRDefault="009B211A" w:rsidP="00B67366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Location &amp; setting within wider landscape (connectivity, landscape designations, surrounding land-uses, priority habitats</w:t>
            </w:r>
            <w:r>
              <w:rPr>
                <w:i/>
              </w:rPr>
              <w:t>, integration with local/national nature recovery strategies</w:t>
            </w:r>
            <w:r w:rsidRPr="00AC0C6B">
              <w:rPr>
                <w:i/>
              </w:rPr>
              <w:t>)</w:t>
            </w:r>
            <w:r>
              <w:rPr>
                <w:i/>
              </w:rPr>
              <w:t>.</w:t>
            </w:r>
          </w:p>
          <w:p w14:paraId="691C7181" w14:textId="77777777" w:rsidR="009B211A" w:rsidRPr="00AC0C6B" w:rsidRDefault="009B211A" w:rsidP="00B67366">
            <w:pPr>
              <w:pStyle w:val="NoSpacing"/>
              <w:rPr>
                <w:i/>
              </w:rPr>
            </w:pPr>
          </w:p>
          <w:p w14:paraId="033B5A47" w14:textId="77777777" w:rsidR="009B211A" w:rsidRPr="00AC0C6B" w:rsidRDefault="009B211A" w:rsidP="00B67366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Site overview</w:t>
            </w:r>
            <w:r>
              <w:rPr>
                <w:i/>
              </w:rPr>
              <w:t xml:space="preserve"> (soil type, site layout, topography, historic/current land-use, carbon/biodiversity implications of historic/current land-use).</w:t>
            </w:r>
          </w:p>
          <w:p w14:paraId="1703054D" w14:textId="77777777" w:rsidR="009B211A" w:rsidRPr="00AC0C6B" w:rsidRDefault="009B211A" w:rsidP="00B67366">
            <w:pPr>
              <w:pStyle w:val="NoSpacing"/>
              <w:rPr>
                <w:i/>
              </w:rPr>
            </w:pPr>
          </w:p>
          <w:p w14:paraId="69EF1498" w14:textId="77777777" w:rsidR="009B211A" w:rsidRPr="00AC0C6B" w:rsidRDefault="009B211A" w:rsidP="00B67366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Existing habitats</w:t>
            </w:r>
            <w:r>
              <w:rPr>
                <w:i/>
              </w:rPr>
              <w:t>.</w:t>
            </w:r>
          </w:p>
          <w:p w14:paraId="13F5EFDA" w14:textId="77777777" w:rsidR="009B211A" w:rsidRPr="00AC0C6B" w:rsidRDefault="009B211A" w:rsidP="00B67366">
            <w:pPr>
              <w:pStyle w:val="NoSpacing"/>
              <w:rPr>
                <w:i/>
              </w:rPr>
            </w:pPr>
          </w:p>
          <w:p w14:paraId="5CFF2F7F" w14:textId="77777777" w:rsidR="009B211A" w:rsidRDefault="009B211A" w:rsidP="00B67366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Species supporte</w:t>
            </w:r>
            <w:r>
              <w:rPr>
                <w:i/>
              </w:rPr>
              <w:t xml:space="preserve">d (current &amp; future), </w:t>
            </w:r>
            <w:r w:rsidRPr="00AC0C6B">
              <w:rPr>
                <w:i/>
              </w:rPr>
              <w:t>priority species in wider area</w:t>
            </w:r>
            <w:r>
              <w:rPr>
                <w:i/>
              </w:rPr>
              <w:t>.</w:t>
            </w:r>
          </w:p>
          <w:p w14:paraId="44CE08E8" w14:textId="77777777" w:rsidR="009B211A" w:rsidRDefault="009B211A" w:rsidP="00B67366">
            <w:pPr>
              <w:pStyle w:val="NoSpacing"/>
              <w:rPr>
                <w:i/>
              </w:rPr>
            </w:pPr>
          </w:p>
          <w:p w14:paraId="2F388A18" w14:textId="77777777" w:rsidR="009B211A" w:rsidRPr="008103F6" w:rsidRDefault="009B211A" w:rsidP="00B67366">
            <w:pPr>
              <w:pStyle w:val="NoSpacing"/>
              <w:rPr>
                <w:i/>
                <w:lang w:val="fr-FR"/>
              </w:rPr>
            </w:pPr>
            <w:r w:rsidRPr="008103F6">
              <w:rPr>
                <w:i/>
                <w:lang w:val="fr-FR"/>
              </w:rPr>
              <w:t>Infrastructure/</w:t>
            </w:r>
            <w:proofErr w:type="spellStart"/>
            <w:r w:rsidRPr="008103F6">
              <w:rPr>
                <w:i/>
                <w:lang w:val="fr-FR"/>
              </w:rPr>
              <w:t>access</w:t>
            </w:r>
            <w:proofErr w:type="spellEnd"/>
            <w:r w:rsidRPr="008103F6">
              <w:rPr>
                <w:i/>
                <w:lang w:val="fr-FR"/>
              </w:rPr>
              <w:t>.</w:t>
            </w:r>
          </w:p>
          <w:p w14:paraId="27167E15" w14:textId="77777777" w:rsidR="009B211A" w:rsidRPr="008103F6" w:rsidRDefault="009B211A" w:rsidP="00B67366">
            <w:pPr>
              <w:pStyle w:val="NoSpacing"/>
              <w:rPr>
                <w:i/>
                <w:lang w:val="fr-FR"/>
              </w:rPr>
            </w:pPr>
          </w:p>
          <w:p w14:paraId="24EFAA6C" w14:textId="7187865F" w:rsidR="009B211A" w:rsidRPr="008103F6" w:rsidRDefault="009B211A" w:rsidP="00B67366">
            <w:pPr>
              <w:pStyle w:val="NoSpacing"/>
              <w:rPr>
                <w:i/>
                <w:lang w:val="fr-FR"/>
              </w:rPr>
            </w:pPr>
            <w:r w:rsidRPr="008103F6">
              <w:rPr>
                <w:i/>
                <w:lang w:val="fr-FR"/>
              </w:rPr>
              <w:t xml:space="preserve">Site </w:t>
            </w:r>
            <w:proofErr w:type="spellStart"/>
            <w:r w:rsidRPr="008103F6">
              <w:rPr>
                <w:i/>
                <w:lang w:val="fr-FR"/>
              </w:rPr>
              <w:t>map</w:t>
            </w:r>
            <w:r w:rsidR="0034237B" w:rsidRPr="008103F6">
              <w:rPr>
                <w:i/>
                <w:lang w:val="fr-FR"/>
              </w:rPr>
              <w:t>s</w:t>
            </w:r>
            <w:proofErr w:type="spellEnd"/>
            <w:r w:rsidR="0034237B" w:rsidRPr="008103F6">
              <w:rPr>
                <w:i/>
                <w:lang w:val="fr-FR"/>
              </w:rPr>
              <w:t xml:space="preserve"> – </w:t>
            </w:r>
            <w:proofErr w:type="spellStart"/>
            <w:r w:rsidR="0034237B" w:rsidRPr="008103F6">
              <w:rPr>
                <w:i/>
                <w:lang w:val="fr-FR"/>
              </w:rPr>
              <w:t>baseline</w:t>
            </w:r>
            <w:proofErr w:type="spellEnd"/>
            <w:r w:rsidR="0034237B" w:rsidRPr="008103F6">
              <w:rPr>
                <w:i/>
                <w:lang w:val="fr-FR"/>
              </w:rPr>
              <w:t xml:space="preserve"> habitats, post-intervention habitats, location of </w:t>
            </w:r>
            <w:proofErr w:type="spellStart"/>
            <w:r w:rsidR="0034237B" w:rsidRPr="008103F6">
              <w:rPr>
                <w:i/>
                <w:lang w:val="fr-FR"/>
              </w:rPr>
              <w:t>restoration</w:t>
            </w:r>
            <w:proofErr w:type="spellEnd"/>
            <w:r w:rsidR="0034237B" w:rsidRPr="008103F6">
              <w:rPr>
                <w:i/>
                <w:lang w:val="fr-FR"/>
              </w:rPr>
              <w:t xml:space="preserve">/management interventions, </w:t>
            </w:r>
            <w:proofErr w:type="spellStart"/>
            <w:r w:rsidR="0034237B" w:rsidRPr="008103F6">
              <w:rPr>
                <w:i/>
                <w:lang w:val="fr-FR"/>
              </w:rPr>
              <w:t>landscape</w:t>
            </w:r>
            <w:proofErr w:type="spellEnd"/>
            <w:r w:rsidR="0034237B" w:rsidRPr="008103F6">
              <w:rPr>
                <w:i/>
                <w:lang w:val="fr-FR"/>
              </w:rPr>
              <w:t xml:space="preserve"> </w:t>
            </w:r>
            <w:proofErr w:type="spellStart"/>
            <w:r w:rsidR="0034237B" w:rsidRPr="008103F6">
              <w:rPr>
                <w:i/>
                <w:lang w:val="fr-FR"/>
              </w:rPr>
              <w:t>context</w:t>
            </w:r>
            <w:proofErr w:type="spellEnd"/>
            <w:r w:rsidR="0034237B" w:rsidRPr="008103F6">
              <w:rPr>
                <w:i/>
                <w:lang w:val="fr-FR"/>
              </w:rPr>
              <w:t xml:space="preserve"> (habitat networks, </w:t>
            </w:r>
            <w:proofErr w:type="spellStart"/>
            <w:r w:rsidR="0034237B" w:rsidRPr="008103F6">
              <w:rPr>
                <w:i/>
                <w:lang w:val="fr-FR"/>
              </w:rPr>
              <w:t>SSSIs</w:t>
            </w:r>
            <w:proofErr w:type="spellEnd"/>
            <w:r w:rsidR="0034237B" w:rsidRPr="008103F6">
              <w:rPr>
                <w:i/>
                <w:lang w:val="fr-FR"/>
              </w:rPr>
              <w:t xml:space="preserve"> </w:t>
            </w:r>
            <w:proofErr w:type="spellStart"/>
            <w:r w:rsidR="0034237B" w:rsidRPr="008103F6">
              <w:rPr>
                <w:i/>
                <w:lang w:val="fr-FR"/>
              </w:rPr>
              <w:t>etc</w:t>
            </w:r>
            <w:proofErr w:type="spellEnd"/>
            <w:r w:rsidR="0034237B" w:rsidRPr="008103F6">
              <w:rPr>
                <w:i/>
                <w:lang w:val="fr-FR"/>
              </w:rPr>
              <w:t>).</w:t>
            </w:r>
          </w:p>
          <w:p w14:paraId="1969ACF4" w14:textId="77777777" w:rsidR="009B211A" w:rsidRPr="008103F6" w:rsidRDefault="009B211A" w:rsidP="00B67366">
            <w:pPr>
              <w:pStyle w:val="NoSpacing"/>
              <w:rPr>
                <w:i/>
                <w:lang w:val="fr-FR"/>
              </w:rPr>
            </w:pPr>
          </w:p>
          <w:p w14:paraId="061CDD91" w14:textId="77777777" w:rsidR="009B211A" w:rsidRPr="00AC0C6B" w:rsidRDefault="009B211A" w:rsidP="00B67366">
            <w:pPr>
              <w:pStyle w:val="NoSpacing"/>
              <w:rPr>
                <w:i/>
              </w:rPr>
            </w:pPr>
            <w:r>
              <w:rPr>
                <w:i/>
              </w:rPr>
              <w:t>Public access.</w:t>
            </w:r>
          </w:p>
          <w:p w14:paraId="1C6CBDBF" w14:textId="77777777" w:rsidR="009B211A" w:rsidRDefault="009B211A" w:rsidP="00B67366"/>
        </w:tc>
      </w:tr>
    </w:tbl>
    <w:p w14:paraId="401952FB" w14:textId="5E24B61C" w:rsidR="00990751" w:rsidRDefault="00990751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7367"/>
      </w:tblGrid>
      <w:tr w:rsidR="009B211A" w14:paraId="5620A927" w14:textId="77777777" w:rsidTr="00B6736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42C64B8" w14:textId="77777777" w:rsidR="009B211A" w:rsidRPr="000B0C35" w:rsidRDefault="009B211A" w:rsidP="00B67366">
            <w:pPr>
              <w:rPr>
                <w:b/>
              </w:rPr>
            </w:pPr>
            <w:r>
              <w:rPr>
                <w:b/>
                <w:sz w:val="24"/>
              </w:rPr>
              <w:t>Long Term Vision</w:t>
            </w:r>
          </w:p>
        </w:tc>
      </w:tr>
      <w:tr w:rsidR="009B211A" w:rsidRPr="000A3A66" w14:paraId="7D3F97A8" w14:textId="77777777" w:rsidTr="00B67366">
        <w:tc>
          <w:tcPr>
            <w:tcW w:w="9016" w:type="dxa"/>
            <w:gridSpan w:val="2"/>
          </w:tcPr>
          <w:p w14:paraId="3E0633DB" w14:textId="77777777" w:rsidR="009B211A" w:rsidRDefault="009B211A" w:rsidP="00B67366">
            <w:pPr>
              <w:rPr>
                <w:i/>
                <w:iCs/>
              </w:rPr>
            </w:pPr>
            <w:r>
              <w:rPr>
                <w:i/>
                <w:iCs/>
              </w:rPr>
              <w:t>Overview of vision for site – habitat transitions, anticipated outcomes, management approach, differential approaches for subsections of the site.</w:t>
            </w:r>
          </w:p>
          <w:p w14:paraId="0F00279C" w14:textId="77777777" w:rsidR="009B211A" w:rsidRDefault="009B211A" w:rsidP="00B67366">
            <w:pPr>
              <w:rPr>
                <w:i/>
                <w:iCs/>
              </w:rPr>
            </w:pPr>
          </w:p>
          <w:p w14:paraId="13FC575A" w14:textId="5A772E1A" w:rsidR="009B211A" w:rsidRDefault="00C20C5E" w:rsidP="00B67366">
            <w:pPr>
              <w:rPr>
                <w:i/>
                <w:iCs/>
              </w:rPr>
            </w:pPr>
            <w:r>
              <w:rPr>
                <w:i/>
                <w:iCs/>
              </w:rPr>
              <w:t>Describe h</w:t>
            </w:r>
            <w:r w:rsidR="009B211A">
              <w:rPr>
                <w:i/>
                <w:iCs/>
              </w:rPr>
              <w:t>ow management plan</w:t>
            </w:r>
            <w:r w:rsidR="004D593D">
              <w:rPr>
                <w:i/>
                <w:iCs/>
              </w:rPr>
              <w:t xml:space="preserve"> will</w:t>
            </w:r>
            <w:r w:rsidR="009B211A">
              <w:rPr>
                <w:i/>
                <w:iCs/>
              </w:rPr>
              <w:t xml:space="preserve"> align with Wilder Carbon principles: </w:t>
            </w:r>
          </w:p>
          <w:p w14:paraId="52AFDCB4" w14:textId="77777777" w:rsidR="009B211A" w:rsidRPr="00802241" w:rsidRDefault="009B211A" w:rsidP="009B211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Pr="004068DB">
              <w:rPr>
                <w:i/>
                <w:iCs/>
              </w:rPr>
              <w:t>estore carbon sequestering/stable habitats</w:t>
            </w:r>
            <w:r w:rsidRPr="00802241">
              <w:rPr>
                <w:i/>
                <w:iCs/>
              </w:rPr>
              <w:t>.</w:t>
            </w:r>
          </w:p>
          <w:p w14:paraId="3FB2CA65" w14:textId="77777777" w:rsidR="009B211A" w:rsidRDefault="009B211A" w:rsidP="009B211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  <w:r w:rsidRPr="004068DB">
              <w:rPr>
                <w:i/>
                <w:iCs/>
              </w:rPr>
              <w:t>inimum intervention &amp; natural regeneration</w:t>
            </w:r>
            <w:r>
              <w:rPr>
                <w:i/>
                <w:iCs/>
              </w:rPr>
              <w:t xml:space="preserve"> – management/restoration of habitats using natural processes, dynamic nature of process-led management.</w:t>
            </w:r>
          </w:p>
          <w:p w14:paraId="490B58D6" w14:textId="77777777" w:rsidR="009B211A" w:rsidRDefault="009B211A" w:rsidP="009B211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Measurable biodiversity gain – m</w:t>
            </w:r>
            <w:r w:rsidRPr="004068DB">
              <w:rPr>
                <w:i/>
                <w:iCs/>
              </w:rPr>
              <w:t>inimum 50% biodiversity net gain</w:t>
            </w:r>
            <w:r>
              <w:rPr>
                <w:i/>
                <w:iCs/>
              </w:rPr>
              <w:t>.</w:t>
            </w:r>
          </w:p>
          <w:p w14:paraId="535BE2E8" w14:textId="77777777" w:rsidR="009B211A" w:rsidRDefault="009B211A" w:rsidP="009B211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  <w:r w:rsidRPr="004068DB">
              <w:rPr>
                <w:i/>
                <w:iCs/>
              </w:rPr>
              <w:t>o loss/negative impacts on existing high-quality habitats</w:t>
            </w:r>
            <w:r>
              <w:rPr>
                <w:i/>
                <w:iCs/>
              </w:rPr>
              <w:t>.</w:t>
            </w:r>
          </w:p>
          <w:p w14:paraId="071CBDF8" w14:textId="77777777" w:rsidR="009B211A" w:rsidRDefault="009B211A" w:rsidP="009B211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4068DB">
              <w:rPr>
                <w:i/>
                <w:iCs/>
              </w:rPr>
              <w:t>dditionality</w:t>
            </w:r>
            <w:r>
              <w:rPr>
                <w:i/>
                <w:iCs/>
              </w:rPr>
              <w:t xml:space="preserve"> – confirmation that site is not already legally required to restore higher value/quality habitats.</w:t>
            </w:r>
          </w:p>
          <w:p w14:paraId="74B084D8" w14:textId="77777777" w:rsidR="009B211A" w:rsidRDefault="009B211A" w:rsidP="009B211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  <w:r w:rsidRPr="004068DB">
              <w:rPr>
                <w:i/>
                <w:iCs/>
              </w:rPr>
              <w:t>o leakage</w:t>
            </w:r>
            <w:r>
              <w:rPr>
                <w:i/>
                <w:iCs/>
              </w:rPr>
              <w:t xml:space="preserve"> – management at the site will not lead to intensification of activities elsewhere.</w:t>
            </w:r>
          </w:p>
          <w:p w14:paraId="20627C19" w14:textId="0A5EBCF4" w:rsidR="009B211A" w:rsidRPr="000A3A66" w:rsidRDefault="009B211A" w:rsidP="009B211A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rPr>
                <w:i/>
                <w:iCs/>
              </w:rPr>
              <w:t>Confirmation that no new activities resulting in declines in carbon stocks/biodiversity have occurred since date of ownership/tenure.</w:t>
            </w:r>
          </w:p>
        </w:tc>
      </w:tr>
      <w:tr w:rsidR="00A70220" w14:paraId="2EF6FF97" w14:textId="77777777" w:rsidTr="00B6736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2F36859" w14:textId="77777777" w:rsidR="00A70220" w:rsidRDefault="00A70220" w:rsidP="00B673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Management Objectives</w:t>
            </w:r>
          </w:p>
        </w:tc>
      </w:tr>
      <w:tr w:rsidR="00A70220" w14:paraId="15A97889" w14:textId="77777777" w:rsidTr="00EA402A">
        <w:tc>
          <w:tcPr>
            <w:tcW w:w="1649" w:type="dxa"/>
            <w:shd w:val="clear" w:color="auto" w:fill="D9D9D9" w:themeFill="background1" w:themeFillShade="D9"/>
          </w:tcPr>
          <w:p w14:paraId="54B814DA" w14:textId="77777777" w:rsidR="00A70220" w:rsidRPr="000B0C35" w:rsidRDefault="00A70220" w:rsidP="00B67366">
            <w:pPr>
              <w:rPr>
                <w:b/>
              </w:rPr>
            </w:pPr>
            <w:r w:rsidRPr="00F91983">
              <w:rPr>
                <w:b/>
              </w:rPr>
              <w:t>Objective 1</w:t>
            </w:r>
          </w:p>
        </w:tc>
        <w:tc>
          <w:tcPr>
            <w:tcW w:w="7367" w:type="dxa"/>
            <w:shd w:val="clear" w:color="auto" w:fill="D9D9D9" w:themeFill="background1" w:themeFillShade="D9"/>
          </w:tcPr>
          <w:p w14:paraId="3504D699" w14:textId="77777777" w:rsidR="00A70220" w:rsidRPr="00EA402A" w:rsidRDefault="00A70220" w:rsidP="00B67366">
            <w:pPr>
              <w:rPr>
                <w:bCs/>
                <w:sz w:val="24"/>
              </w:rPr>
            </w:pPr>
            <w:r w:rsidRPr="00EA402A">
              <w:rPr>
                <w:bCs/>
                <w:szCs w:val="20"/>
              </w:rPr>
              <w:t>Natural process led management</w:t>
            </w:r>
          </w:p>
        </w:tc>
      </w:tr>
      <w:tr w:rsidR="00A70220" w14:paraId="037753D6" w14:textId="77777777" w:rsidTr="00FB76EF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181E827" w14:textId="77777777" w:rsidR="00A70220" w:rsidRPr="002E6C83" w:rsidRDefault="00A70220" w:rsidP="00B67366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Summary of management approach and anticipated impact on habitats/natural processes.</w:t>
            </w:r>
          </w:p>
          <w:p w14:paraId="0FB3E57B" w14:textId="77777777" w:rsidR="00A70220" w:rsidRDefault="00A70220" w:rsidP="00B67366"/>
        </w:tc>
      </w:tr>
      <w:tr w:rsidR="00A70220" w14:paraId="5FFAD614" w14:textId="77777777" w:rsidTr="00B6736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3D7FC68" w14:textId="44641752" w:rsidR="00A70220" w:rsidRDefault="00A70220" w:rsidP="00B67366">
            <w:r>
              <w:t>How will this be achieved</w:t>
            </w:r>
            <w:r w:rsidR="006B2AB4">
              <w:t xml:space="preserve">. </w:t>
            </w:r>
            <w:r w:rsidR="006B2AB4" w:rsidRPr="008103F6">
              <w:t>Please ensure technical details of activities and methodologies employed are provided, including specific locations of activities on site.</w:t>
            </w:r>
          </w:p>
        </w:tc>
      </w:tr>
      <w:tr w:rsidR="00A70220" w14:paraId="51FF6F22" w14:textId="77777777" w:rsidTr="00B67366">
        <w:tc>
          <w:tcPr>
            <w:tcW w:w="9016" w:type="dxa"/>
            <w:gridSpan w:val="2"/>
          </w:tcPr>
          <w:p w14:paraId="34F3B53A" w14:textId="77777777" w:rsidR="00A70220" w:rsidRDefault="00A70220" w:rsidP="00B67366">
            <w:pPr>
              <w:rPr>
                <w:i/>
                <w:iCs/>
              </w:rPr>
            </w:pPr>
            <w:r>
              <w:rPr>
                <w:i/>
                <w:iCs/>
              </w:rPr>
              <w:t>This section may need to be subset by starting condition/habitat if different management approaches will be applied to different sections of the site.</w:t>
            </w:r>
          </w:p>
          <w:p w14:paraId="047C447F" w14:textId="77777777" w:rsidR="00A70220" w:rsidRDefault="00A70220" w:rsidP="00B67366">
            <w:pPr>
              <w:rPr>
                <w:i/>
                <w:iCs/>
              </w:rPr>
            </w:pPr>
          </w:p>
          <w:p w14:paraId="2E5C681F" w14:textId="77777777" w:rsidR="00A70220" w:rsidRDefault="00A70220" w:rsidP="00B67366">
            <w:pPr>
              <w:rPr>
                <w:i/>
                <w:iCs/>
              </w:rPr>
            </w:pPr>
            <w:r>
              <w:rPr>
                <w:i/>
                <w:iCs/>
              </w:rPr>
              <w:t>Details of natural process led management approach (e.g. numbers and types of grazing animals, balance with natural regeneration, infrastructure to facilitate management).</w:t>
            </w:r>
          </w:p>
          <w:p w14:paraId="2A1338A4" w14:textId="77777777" w:rsidR="00A70220" w:rsidRDefault="00A70220" w:rsidP="00B67366">
            <w:pPr>
              <w:rPr>
                <w:i/>
                <w:iCs/>
              </w:rPr>
            </w:pPr>
          </w:p>
          <w:p w14:paraId="3E70BB14" w14:textId="77777777" w:rsidR="00A70220" w:rsidRDefault="00A70220" w:rsidP="00B67366">
            <w:pPr>
              <w:rPr>
                <w:i/>
                <w:iCs/>
              </w:rPr>
            </w:pPr>
            <w:r>
              <w:rPr>
                <w:i/>
                <w:iCs/>
              </w:rPr>
              <w:t>Details and justification of any active management approaches (e.g. invasive species control; interventions needed to reinstate natural processes – manipulation of drainage, reprofiling etc; remedial interventions prior to natural process led management – e.g. active management to reduce nutrient loads).</w:t>
            </w:r>
          </w:p>
          <w:p w14:paraId="05C5BD65" w14:textId="77777777" w:rsidR="00A70220" w:rsidRDefault="00A70220" w:rsidP="00B67366">
            <w:pPr>
              <w:rPr>
                <w:i/>
                <w:iCs/>
              </w:rPr>
            </w:pPr>
          </w:p>
          <w:p w14:paraId="0DFF77FA" w14:textId="77777777" w:rsidR="00A70220" w:rsidRDefault="00A70220" w:rsidP="00B67366">
            <w:pPr>
              <w:rPr>
                <w:i/>
                <w:iCs/>
              </w:rPr>
            </w:pPr>
            <w:r>
              <w:rPr>
                <w:i/>
                <w:iCs/>
              </w:rPr>
              <w:t>Long-term management approach: timeline of interventions, monitoring &amp; potential future adjustments to management approach.</w:t>
            </w:r>
          </w:p>
          <w:p w14:paraId="1CAA72B6" w14:textId="77777777" w:rsidR="00A70220" w:rsidRDefault="00A70220" w:rsidP="006B2AB4"/>
        </w:tc>
      </w:tr>
      <w:tr w:rsidR="00A70220" w14:paraId="28292CCC" w14:textId="77777777" w:rsidTr="00EA402A">
        <w:tc>
          <w:tcPr>
            <w:tcW w:w="1649" w:type="dxa"/>
            <w:shd w:val="clear" w:color="auto" w:fill="D9D9D9" w:themeFill="background1" w:themeFillShade="D9"/>
          </w:tcPr>
          <w:p w14:paraId="4F573BF9" w14:textId="77777777" w:rsidR="00A70220" w:rsidRPr="000B0C35" w:rsidRDefault="00A70220" w:rsidP="00B67366">
            <w:pPr>
              <w:rPr>
                <w:b/>
              </w:rPr>
            </w:pPr>
            <w:r w:rsidRPr="00F91983">
              <w:rPr>
                <w:b/>
              </w:rPr>
              <w:t>Objective 2</w:t>
            </w:r>
          </w:p>
        </w:tc>
        <w:tc>
          <w:tcPr>
            <w:tcW w:w="7367" w:type="dxa"/>
            <w:shd w:val="clear" w:color="auto" w:fill="D9D9D9" w:themeFill="background1" w:themeFillShade="D9"/>
          </w:tcPr>
          <w:p w14:paraId="60A4AA61" w14:textId="77777777" w:rsidR="00A70220" w:rsidRPr="00EA402A" w:rsidRDefault="00A70220" w:rsidP="00B67366">
            <w:pPr>
              <w:rPr>
                <w:bCs/>
                <w:szCs w:val="20"/>
              </w:rPr>
            </w:pPr>
            <w:r w:rsidRPr="00EA402A">
              <w:rPr>
                <w:bCs/>
                <w:szCs w:val="20"/>
              </w:rPr>
              <w:t>Habitat management resulting in increased carbon sequestration</w:t>
            </w:r>
          </w:p>
        </w:tc>
      </w:tr>
      <w:tr w:rsidR="00A70220" w14:paraId="1722D9E1" w14:textId="77777777" w:rsidTr="00FB76EF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EA8549E" w14:textId="77777777" w:rsidR="00A70220" w:rsidRPr="00C04857" w:rsidRDefault="00A70220" w:rsidP="00B67366">
            <w:pPr>
              <w:rPr>
                <w:i/>
                <w:iCs/>
              </w:rPr>
            </w:pPr>
            <w:r>
              <w:rPr>
                <w:i/>
                <w:iCs/>
              </w:rPr>
              <w:t>Anticipated impact of management on carbon stocks/storage.</w:t>
            </w:r>
          </w:p>
          <w:p w14:paraId="2AC30851" w14:textId="77777777" w:rsidR="00A70220" w:rsidRDefault="00A70220" w:rsidP="00B67366"/>
        </w:tc>
      </w:tr>
      <w:tr w:rsidR="00A70220" w14:paraId="2B6AE3E3" w14:textId="77777777" w:rsidTr="00B6736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F0D4709" w14:textId="526244D1" w:rsidR="00A70220" w:rsidRDefault="00A70220" w:rsidP="00B67366">
            <w:r>
              <w:t>How will this be achieved</w:t>
            </w:r>
            <w:r w:rsidR="006B2AB4">
              <w:t xml:space="preserve">. </w:t>
            </w:r>
            <w:r w:rsidR="006B2AB4" w:rsidRPr="00885974">
              <w:t>Please ensure technical details of activities and methodologies employed are provided, including specific locations of activities on site.</w:t>
            </w:r>
          </w:p>
        </w:tc>
      </w:tr>
      <w:tr w:rsidR="00A70220" w14:paraId="793E4BAB" w14:textId="77777777" w:rsidTr="00B67366">
        <w:tc>
          <w:tcPr>
            <w:tcW w:w="9016" w:type="dxa"/>
            <w:gridSpan w:val="2"/>
          </w:tcPr>
          <w:p w14:paraId="3EB5371C" w14:textId="77777777" w:rsidR="00A70220" w:rsidRDefault="00A70220" w:rsidP="00B67366">
            <w:pPr>
              <w:rPr>
                <w:rFonts w:cstheme="minorHAnsi"/>
                <w:i/>
                <w:iCs/>
                <w:color w:val="242424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242424"/>
                <w:shd w:val="clear" w:color="auto" w:fill="FFFFFF"/>
              </w:rPr>
              <w:t>Habitat transitions resulting from management and anticipated balance between habitats.</w:t>
            </w:r>
          </w:p>
          <w:p w14:paraId="490FF720" w14:textId="77777777" w:rsidR="00A70220" w:rsidRDefault="00A70220" w:rsidP="00B67366">
            <w:pPr>
              <w:rPr>
                <w:rFonts w:cstheme="minorHAnsi"/>
                <w:i/>
                <w:iCs/>
                <w:color w:val="242424"/>
                <w:shd w:val="clear" w:color="auto" w:fill="FFFFFF"/>
              </w:rPr>
            </w:pPr>
          </w:p>
          <w:p w14:paraId="04886B2F" w14:textId="77777777" w:rsidR="00A70220" w:rsidRDefault="00A70220" w:rsidP="00B67366">
            <w:r>
              <w:rPr>
                <w:i/>
                <w:iCs/>
              </w:rPr>
              <w:t>Monitoring of habitat outcomes &amp; proposed contingency interventions if expected carbon-sequestering habitat transitions are not occurring.</w:t>
            </w:r>
          </w:p>
          <w:p w14:paraId="0084946A" w14:textId="77777777" w:rsidR="00A70220" w:rsidRDefault="00A70220" w:rsidP="00B67366"/>
        </w:tc>
      </w:tr>
      <w:tr w:rsidR="00A70220" w14:paraId="713392BF" w14:textId="77777777" w:rsidTr="00EA402A">
        <w:tc>
          <w:tcPr>
            <w:tcW w:w="1649" w:type="dxa"/>
            <w:shd w:val="clear" w:color="auto" w:fill="D9D9D9" w:themeFill="background1" w:themeFillShade="D9"/>
          </w:tcPr>
          <w:p w14:paraId="65E9E2EB" w14:textId="77777777" w:rsidR="00A70220" w:rsidRPr="000B0C35" w:rsidRDefault="00A70220" w:rsidP="00B67366">
            <w:pPr>
              <w:rPr>
                <w:b/>
              </w:rPr>
            </w:pPr>
            <w:r w:rsidRPr="00F91983">
              <w:rPr>
                <w:b/>
              </w:rPr>
              <w:t xml:space="preserve">Objective </w:t>
            </w:r>
            <w:r>
              <w:rPr>
                <w:b/>
              </w:rPr>
              <w:t>3</w:t>
            </w:r>
          </w:p>
        </w:tc>
        <w:tc>
          <w:tcPr>
            <w:tcW w:w="7367" w:type="dxa"/>
            <w:shd w:val="clear" w:color="auto" w:fill="D9D9D9" w:themeFill="background1" w:themeFillShade="D9"/>
          </w:tcPr>
          <w:p w14:paraId="58B34A3B" w14:textId="77777777" w:rsidR="00A70220" w:rsidRPr="00EA402A" w:rsidRDefault="00A70220" w:rsidP="00B67366">
            <w:pPr>
              <w:rPr>
                <w:bCs/>
                <w:szCs w:val="20"/>
              </w:rPr>
            </w:pPr>
            <w:r w:rsidRPr="00EA402A">
              <w:rPr>
                <w:bCs/>
                <w:szCs w:val="20"/>
              </w:rPr>
              <w:t>Habitat management resulting in biodiversity net gain</w:t>
            </w:r>
          </w:p>
        </w:tc>
      </w:tr>
      <w:tr w:rsidR="00A70220" w14:paraId="6ADC7A6B" w14:textId="77777777" w:rsidTr="00FB76EF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2919701" w14:textId="77777777" w:rsidR="00A70220" w:rsidRPr="00ED008D" w:rsidRDefault="00A70220" w:rsidP="00B67366">
            <w:pPr>
              <w:rPr>
                <w:i/>
                <w:iCs/>
              </w:rPr>
            </w:pPr>
            <w:r>
              <w:rPr>
                <w:i/>
                <w:iCs/>
              </w:rPr>
              <w:t>Anticipated impact of management on biodiversity.</w:t>
            </w:r>
          </w:p>
          <w:p w14:paraId="065AF7AE" w14:textId="77777777" w:rsidR="00A70220" w:rsidRDefault="00A70220" w:rsidP="00B67366"/>
        </w:tc>
      </w:tr>
      <w:tr w:rsidR="00A70220" w14:paraId="725730BD" w14:textId="77777777" w:rsidTr="00B6736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7513B28" w14:textId="16595CF2" w:rsidR="00A70220" w:rsidRDefault="00A70220" w:rsidP="00B67366">
            <w:r>
              <w:t>How will this be achieved</w:t>
            </w:r>
            <w:r w:rsidR="006B2AB4">
              <w:t xml:space="preserve">. </w:t>
            </w:r>
            <w:r w:rsidR="006B2AB4" w:rsidRPr="00885974">
              <w:t>Please ensure technical details of activities and methodologies employed are provided, including specific locations of activities on site.</w:t>
            </w:r>
          </w:p>
        </w:tc>
      </w:tr>
      <w:tr w:rsidR="00A70220" w14:paraId="24EA3B39" w14:textId="77777777" w:rsidTr="00B67366">
        <w:tc>
          <w:tcPr>
            <w:tcW w:w="9016" w:type="dxa"/>
            <w:gridSpan w:val="2"/>
          </w:tcPr>
          <w:p w14:paraId="15F5C03E" w14:textId="77777777" w:rsidR="00A70220" w:rsidRDefault="00A70220" w:rsidP="00B67366">
            <w:pPr>
              <w:rPr>
                <w:rFonts w:cstheme="minorHAnsi"/>
                <w:i/>
                <w:iCs/>
                <w:color w:val="242424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242424"/>
                <w:shd w:val="clear" w:color="auto" w:fill="FFFFFF"/>
              </w:rPr>
              <w:t>Implications of management approach &amp; habitat transitions for biodiversity.</w:t>
            </w:r>
          </w:p>
          <w:p w14:paraId="0FDCCE7D" w14:textId="77777777" w:rsidR="00A70220" w:rsidRDefault="00A70220" w:rsidP="00B67366"/>
        </w:tc>
      </w:tr>
    </w:tbl>
    <w:p w14:paraId="3737C94E" w14:textId="77777777" w:rsidR="00A92FC8" w:rsidRDefault="00A92FC8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2FC8" w14:paraId="28212FAD" w14:textId="77777777" w:rsidTr="0038515B">
        <w:tc>
          <w:tcPr>
            <w:tcW w:w="9016" w:type="dxa"/>
            <w:shd w:val="clear" w:color="auto" w:fill="D9D9D9" w:themeFill="background1" w:themeFillShade="D9"/>
          </w:tcPr>
          <w:p w14:paraId="756112F5" w14:textId="0BCDF1B2" w:rsidR="00A92FC8" w:rsidRDefault="00A92FC8" w:rsidP="003851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Priority Habitats</w:t>
            </w:r>
          </w:p>
        </w:tc>
      </w:tr>
      <w:tr w:rsidR="00A92FC8" w:rsidRPr="00EA402A" w14:paraId="4845F5F1" w14:textId="77777777" w:rsidTr="0038515B">
        <w:tc>
          <w:tcPr>
            <w:tcW w:w="9016" w:type="dxa"/>
            <w:shd w:val="clear" w:color="auto" w:fill="D9D9D9" w:themeFill="background1" w:themeFillShade="D9"/>
          </w:tcPr>
          <w:p w14:paraId="1C2EBE44" w14:textId="1FC8113B" w:rsidR="00A92FC8" w:rsidRPr="00EA402A" w:rsidRDefault="00A92FC8" w:rsidP="0038515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Are there existing priority habitats on the site?</w:t>
            </w:r>
          </w:p>
        </w:tc>
      </w:tr>
      <w:tr w:rsidR="00A92FC8" w14:paraId="1035EE56" w14:textId="77777777" w:rsidTr="0038515B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F90414" w14:textId="1B704FDC" w:rsidR="00A92FC8" w:rsidRPr="002E6C83" w:rsidRDefault="00A92FC8" w:rsidP="0038515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Details of </w:t>
            </w:r>
            <w:r w:rsidR="00562380">
              <w:rPr>
                <w:i/>
                <w:iCs/>
              </w:rPr>
              <w:t>any existing priority habitats present on site at the start of the project</w:t>
            </w:r>
          </w:p>
          <w:p w14:paraId="721E51D3" w14:textId="77777777" w:rsidR="00A92FC8" w:rsidRDefault="00A92FC8" w:rsidP="0038515B"/>
        </w:tc>
      </w:tr>
      <w:tr w:rsidR="00A92FC8" w14:paraId="5E0D71C5" w14:textId="77777777" w:rsidTr="0038515B">
        <w:tc>
          <w:tcPr>
            <w:tcW w:w="9016" w:type="dxa"/>
            <w:shd w:val="clear" w:color="auto" w:fill="D9D9D9" w:themeFill="background1" w:themeFillShade="D9"/>
          </w:tcPr>
          <w:p w14:paraId="00051544" w14:textId="2107D49E" w:rsidR="00A92FC8" w:rsidRDefault="00A92FC8" w:rsidP="0038515B">
            <w:r>
              <w:t xml:space="preserve">If yes, </w:t>
            </w:r>
            <w:r w:rsidR="00562380">
              <w:t>how will these be retained and/or enhanced, as part of the project?</w:t>
            </w:r>
            <w:r>
              <w:t xml:space="preserve"> </w:t>
            </w:r>
          </w:p>
        </w:tc>
      </w:tr>
      <w:tr w:rsidR="00A92FC8" w14:paraId="5545690E" w14:textId="77777777" w:rsidTr="0038515B">
        <w:tc>
          <w:tcPr>
            <w:tcW w:w="9016" w:type="dxa"/>
          </w:tcPr>
          <w:p w14:paraId="44D288E1" w14:textId="66F6AAAD" w:rsidR="00A92FC8" w:rsidRDefault="00A92FC8" w:rsidP="0038515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Detail how site management approach and activities will </w:t>
            </w:r>
            <w:r w:rsidR="00562380">
              <w:rPr>
                <w:i/>
                <w:iCs/>
              </w:rPr>
              <w:t xml:space="preserve">retain, </w:t>
            </w:r>
            <w:r w:rsidR="00874C04">
              <w:rPr>
                <w:i/>
                <w:iCs/>
              </w:rPr>
              <w:t>and/</w:t>
            </w:r>
            <w:r w:rsidR="00562380">
              <w:rPr>
                <w:i/>
                <w:iCs/>
              </w:rPr>
              <w:t>or enhance existing priority habitats</w:t>
            </w:r>
            <w:r w:rsidR="00B83C08">
              <w:rPr>
                <w:i/>
                <w:iCs/>
              </w:rPr>
              <w:t>.</w:t>
            </w:r>
          </w:p>
          <w:p w14:paraId="060F5E53" w14:textId="77777777" w:rsidR="00BF0BAB" w:rsidRDefault="00BF0BAB" w:rsidP="0038515B">
            <w:pPr>
              <w:rPr>
                <w:i/>
                <w:iCs/>
              </w:rPr>
            </w:pPr>
          </w:p>
          <w:p w14:paraId="68C3D1FF" w14:textId="6D76626C" w:rsidR="00BF0BAB" w:rsidRDefault="00504726" w:rsidP="0038515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Bear in </w:t>
            </w:r>
            <w:r w:rsidRPr="008E093A">
              <w:rPr>
                <w:i/>
                <w:iCs/>
              </w:rPr>
              <w:t xml:space="preserve">consideration whether these </w:t>
            </w:r>
            <w:r>
              <w:rPr>
                <w:i/>
                <w:iCs/>
              </w:rPr>
              <w:t>habitats</w:t>
            </w:r>
            <w:r w:rsidRPr="008E093A">
              <w:rPr>
                <w:i/>
                <w:iCs/>
              </w:rPr>
              <w:t xml:space="preserve"> are sustainable </w:t>
            </w:r>
            <w:r>
              <w:rPr>
                <w:i/>
                <w:iCs/>
              </w:rPr>
              <w:t>i</w:t>
            </w:r>
            <w:r w:rsidRPr="008E093A">
              <w:rPr>
                <w:i/>
                <w:iCs/>
              </w:rPr>
              <w:t xml:space="preserve">n the long term in the face of a changing climate and therefore potential </w:t>
            </w:r>
            <w:r w:rsidR="00300E80">
              <w:rPr>
                <w:i/>
                <w:iCs/>
              </w:rPr>
              <w:t xml:space="preserve">geographic </w:t>
            </w:r>
            <w:r w:rsidRPr="008E093A">
              <w:rPr>
                <w:i/>
                <w:iCs/>
              </w:rPr>
              <w:t xml:space="preserve">shifting of </w:t>
            </w:r>
            <w:r w:rsidR="00300E80">
              <w:rPr>
                <w:i/>
                <w:iCs/>
              </w:rPr>
              <w:t>habitats.</w:t>
            </w:r>
          </w:p>
          <w:p w14:paraId="5BDA002B" w14:textId="77777777" w:rsidR="00A92FC8" w:rsidRDefault="00A92FC8" w:rsidP="0038515B"/>
        </w:tc>
      </w:tr>
    </w:tbl>
    <w:p w14:paraId="50DC9955" w14:textId="77777777" w:rsidR="00A92FC8" w:rsidRDefault="00A92FC8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C08" w14:paraId="0435FD7A" w14:textId="77777777" w:rsidTr="0038515B">
        <w:tc>
          <w:tcPr>
            <w:tcW w:w="9016" w:type="dxa"/>
            <w:shd w:val="clear" w:color="auto" w:fill="D9D9D9" w:themeFill="background1" w:themeFillShade="D9"/>
          </w:tcPr>
          <w:p w14:paraId="1606213E" w14:textId="25E3A31D" w:rsidR="00B83C08" w:rsidRDefault="00B83C08" w:rsidP="003851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Endangered species</w:t>
            </w:r>
          </w:p>
        </w:tc>
      </w:tr>
      <w:tr w:rsidR="00B83C08" w:rsidRPr="00EA402A" w14:paraId="7A994643" w14:textId="77777777" w:rsidTr="0038515B">
        <w:tc>
          <w:tcPr>
            <w:tcW w:w="9016" w:type="dxa"/>
            <w:shd w:val="clear" w:color="auto" w:fill="D9D9D9" w:themeFill="background1" w:themeFillShade="D9"/>
          </w:tcPr>
          <w:p w14:paraId="2649DC68" w14:textId="6BB5506A" w:rsidR="00B83C08" w:rsidRPr="00EA402A" w:rsidRDefault="00B83C08" w:rsidP="0038515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Are there endangered species present on the site?</w:t>
            </w:r>
          </w:p>
        </w:tc>
      </w:tr>
      <w:tr w:rsidR="00B83C08" w14:paraId="56DAD3C9" w14:textId="77777777" w:rsidTr="0038515B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29794A" w14:textId="6FB43537" w:rsidR="00B83C08" w:rsidRPr="002E6C83" w:rsidRDefault="00B83C08" w:rsidP="0038515B">
            <w:pPr>
              <w:rPr>
                <w:i/>
                <w:iCs/>
              </w:rPr>
            </w:pPr>
            <w:r>
              <w:rPr>
                <w:i/>
                <w:iCs/>
              </w:rPr>
              <w:t>Details of any existing endangered species present on site at the start of the project</w:t>
            </w:r>
          </w:p>
          <w:p w14:paraId="031EFCF4" w14:textId="77777777" w:rsidR="00B83C08" w:rsidRDefault="00B83C08" w:rsidP="0038515B"/>
        </w:tc>
      </w:tr>
      <w:tr w:rsidR="00B83C08" w14:paraId="0B247614" w14:textId="77777777" w:rsidTr="0038515B">
        <w:tc>
          <w:tcPr>
            <w:tcW w:w="9016" w:type="dxa"/>
            <w:shd w:val="clear" w:color="auto" w:fill="D9D9D9" w:themeFill="background1" w:themeFillShade="D9"/>
          </w:tcPr>
          <w:p w14:paraId="23FBBA3D" w14:textId="37236B7A" w:rsidR="00B83C08" w:rsidRDefault="00B83C08" w:rsidP="0038515B">
            <w:r>
              <w:t xml:space="preserve">If yes, </w:t>
            </w:r>
            <w:r w:rsidR="00542753">
              <w:t xml:space="preserve">how will the </w:t>
            </w:r>
            <w:r w:rsidR="00542753" w:rsidRPr="00542753">
              <w:t xml:space="preserve">project </w:t>
            </w:r>
            <w:r w:rsidR="00542753">
              <w:t xml:space="preserve">ensure </w:t>
            </w:r>
            <w:r w:rsidR="00542753" w:rsidRPr="00542753">
              <w:t>activities will not lead to any net measurable negative impact on endangered species and will overall create more habitat and connectivity within, and outside the Project</w:t>
            </w:r>
          </w:p>
        </w:tc>
      </w:tr>
      <w:tr w:rsidR="00B83C08" w14:paraId="593FA571" w14:textId="77777777" w:rsidTr="0038515B">
        <w:tc>
          <w:tcPr>
            <w:tcW w:w="9016" w:type="dxa"/>
          </w:tcPr>
          <w:p w14:paraId="78150BFF" w14:textId="6AB44FAB" w:rsidR="00B83C08" w:rsidRDefault="00B83C08" w:rsidP="00874C0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Detail how site management approach and activities will </w:t>
            </w:r>
            <w:r w:rsidR="00415616">
              <w:rPr>
                <w:i/>
                <w:iCs/>
              </w:rPr>
              <w:t xml:space="preserve">seek to conserve and/or enhance existing populations of endangered species, </w:t>
            </w:r>
            <w:r w:rsidR="00767979">
              <w:rPr>
                <w:i/>
                <w:iCs/>
              </w:rPr>
              <w:t>as well as restoring species lost from the site</w:t>
            </w:r>
            <w:r w:rsidR="0068383E">
              <w:rPr>
                <w:i/>
                <w:iCs/>
              </w:rPr>
              <w:t xml:space="preserve"> or other endangered species </w:t>
            </w:r>
            <w:r w:rsidR="00BF0BAB">
              <w:rPr>
                <w:i/>
                <w:iCs/>
              </w:rPr>
              <w:t>whose ranges may shift in a changing climate</w:t>
            </w:r>
            <w:r w:rsidR="00767979">
              <w:rPr>
                <w:i/>
                <w:iCs/>
              </w:rPr>
              <w:t>. Also include consideration of ecological connectivity for these species.</w:t>
            </w:r>
          </w:p>
          <w:p w14:paraId="1BEB0A06" w14:textId="77777777" w:rsidR="00A12D7F" w:rsidRDefault="00A12D7F" w:rsidP="00874C04">
            <w:pPr>
              <w:rPr>
                <w:i/>
                <w:iCs/>
              </w:rPr>
            </w:pPr>
          </w:p>
          <w:p w14:paraId="78AE7EB4" w14:textId="42FBC17D" w:rsidR="00A12D7F" w:rsidRPr="008103F6" w:rsidRDefault="00A12D7F" w:rsidP="00874C04">
            <w:pPr>
              <w:rPr>
                <w:i/>
                <w:iCs/>
              </w:rPr>
            </w:pPr>
            <w:r w:rsidRPr="008103F6">
              <w:rPr>
                <w:i/>
                <w:iCs/>
              </w:rPr>
              <w:t xml:space="preserve">Bear in consideration whether these species are </w:t>
            </w:r>
            <w:r w:rsidR="0068383E" w:rsidRPr="008103F6">
              <w:rPr>
                <w:i/>
                <w:iCs/>
              </w:rPr>
              <w:t xml:space="preserve">sustainable </w:t>
            </w:r>
            <w:r w:rsidR="00504726">
              <w:rPr>
                <w:i/>
                <w:iCs/>
              </w:rPr>
              <w:t>i</w:t>
            </w:r>
            <w:r w:rsidR="0068383E" w:rsidRPr="008103F6">
              <w:rPr>
                <w:i/>
                <w:iCs/>
              </w:rPr>
              <w:t>n the long term in the face of a changing climate and therefore potential shifting of ranges for species.</w:t>
            </w:r>
          </w:p>
        </w:tc>
      </w:tr>
    </w:tbl>
    <w:p w14:paraId="03006751" w14:textId="77777777" w:rsidR="00B83C08" w:rsidRDefault="00B83C08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1AEC" w14:paraId="454B2E68" w14:textId="77777777" w:rsidTr="1E709B2E">
        <w:tc>
          <w:tcPr>
            <w:tcW w:w="9016" w:type="dxa"/>
            <w:shd w:val="clear" w:color="auto" w:fill="D9D9D9" w:themeFill="background1" w:themeFillShade="D9"/>
          </w:tcPr>
          <w:p w14:paraId="5955A296" w14:textId="06BE0C35" w:rsidR="00831AEC" w:rsidRDefault="00831AEC" w:rsidP="008859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Leakage</w:t>
            </w:r>
          </w:p>
        </w:tc>
      </w:tr>
      <w:tr w:rsidR="00831AEC" w:rsidRPr="00EA402A" w14:paraId="1C32DB9E" w14:textId="77777777" w:rsidTr="1E709B2E">
        <w:tc>
          <w:tcPr>
            <w:tcW w:w="9016" w:type="dxa"/>
            <w:shd w:val="clear" w:color="auto" w:fill="D9D9D9" w:themeFill="background1" w:themeFillShade="D9"/>
          </w:tcPr>
          <w:p w14:paraId="67C21880" w14:textId="589E75FD" w:rsidR="00831AEC" w:rsidRPr="00EA402A" w:rsidRDefault="00831AEC" w:rsidP="1E709B2E">
            <w:pPr>
              <w:rPr>
                <w:sz w:val="24"/>
                <w:szCs w:val="24"/>
              </w:rPr>
            </w:pPr>
            <w:r w:rsidRPr="1E709B2E">
              <w:rPr>
                <w:sz w:val="24"/>
                <w:szCs w:val="24"/>
              </w:rPr>
              <w:t xml:space="preserve">Is there a risk of leakage from the project (as per </w:t>
            </w:r>
            <w:hyperlink r:id="rId11">
              <w:r w:rsidRPr="1E709B2E">
                <w:rPr>
                  <w:rStyle w:val="Hyperlink"/>
                  <w:sz w:val="24"/>
                  <w:szCs w:val="24"/>
                </w:rPr>
                <w:t>Wilder Carbon Leakage Protocol</w:t>
              </w:r>
            </w:hyperlink>
            <w:r w:rsidRPr="1E709B2E">
              <w:rPr>
                <w:sz w:val="24"/>
                <w:szCs w:val="24"/>
              </w:rPr>
              <w:t>)</w:t>
            </w:r>
          </w:p>
        </w:tc>
      </w:tr>
      <w:tr w:rsidR="00831AEC" w14:paraId="55A5FF1B" w14:textId="77777777" w:rsidTr="1E709B2E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1FEC33" w14:textId="34BC7BD0" w:rsidR="00831AEC" w:rsidRPr="002E6C83" w:rsidRDefault="00831AEC" w:rsidP="00885974">
            <w:pPr>
              <w:rPr>
                <w:i/>
                <w:iCs/>
              </w:rPr>
            </w:pPr>
            <w:r>
              <w:rPr>
                <w:i/>
                <w:iCs/>
              </w:rPr>
              <w:t>Details of risks of leakage from the project</w:t>
            </w:r>
          </w:p>
          <w:p w14:paraId="71B55C62" w14:textId="77777777" w:rsidR="00831AEC" w:rsidRDefault="00831AEC" w:rsidP="00885974"/>
        </w:tc>
      </w:tr>
      <w:tr w:rsidR="00831AEC" w14:paraId="01210B7F" w14:textId="77777777" w:rsidTr="1E709B2E">
        <w:tc>
          <w:tcPr>
            <w:tcW w:w="9016" w:type="dxa"/>
            <w:shd w:val="clear" w:color="auto" w:fill="D9D9D9" w:themeFill="background1" w:themeFillShade="D9"/>
          </w:tcPr>
          <w:p w14:paraId="5C38910A" w14:textId="04D1034D" w:rsidR="00831AEC" w:rsidRDefault="00831AEC" w:rsidP="00885974">
            <w:r>
              <w:t xml:space="preserve">If yes, how will the risk be mitigated through site management </w:t>
            </w:r>
          </w:p>
        </w:tc>
      </w:tr>
      <w:tr w:rsidR="00831AEC" w14:paraId="5A57C199" w14:textId="77777777" w:rsidTr="1E709B2E">
        <w:tc>
          <w:tcPr>
            <w:tcW w:w="9016" w:type="dxa"/>
          </w:tcPr>
          <w:p w14:paraId="6FB85452" w14:textId="77777777" w:rsidR="00831AEC" w:rsidRDefault="00A35C18" w:rsidP="00831AE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Detail how site management approach and activities will mitigate the risk of carbon leakage from the project. </w:t>
            </w:r>
          </w:p>
          <w:p w14:paraId="4471BC76" w14:textId="18145EE2" w:rsidR="008268E1" w:rsidRDefault="008268E1" w:rsidP="00831AEC"/>
        </w:tc>
      </w:tr>
    </w:tbl>
    <w:p w14:paraId="008D3504" w14:textId="77777777" w:rsidR="00A35C18" w:rsidRDefault="00A35C18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23B8" w14:paraId="0048B487" w14:textId="77777777" w:rsidTr="0038515B">
        <w:tc>
          <w:tcPr>
            <w:tcW w:w="9016" w:type="dxa"/>
            <w:shd w:val="clear" w:color="auto" w:fill="D9D9D9" w:themeFill="background1" w:themeFillShade="D9"/>
          </w:tcPr>
          <w:p w14:paraId="47BB8777" w14:textId="128E07B0" w:rsidR="000223B8" w:rsidRDefault="000959D5" w:rsidP="003851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Sustainable Development Goals</w:t>
            </w:r>
          </w:p>
        </w:tc>
      </w:tr>
      <w:tr w:rsidR="000223B8" w:rsidRPr="00EA402A" w14:paraId="0D61531A" w14:textId="77777777" w:rsidTr="0038515B">
        <w:tc>
          <w:tcPr>
            <w:tcW w:w="9016" w:type="dxa"/>
            <w:shd w:val="clear" w:color="auto" w:fill="D9D9D9" w:themeFill="background1" w:themeFillShade="D9"/>
          </w:tcPr>
          <w:p w14:paraId="00425FC9" w14:textId="331C2F7B" w:rsidR="000223B8" w:rsidRPr="00EA402A" w:rsidRDefault="000959D5" w:rsidP="0038515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How will the management and interventions of the project support meeting relevant </w:t>
            </w:r>
            <w:hyperlink r:id="rId12" w:history="1">
              <w:r w:rsidRPr="00331229">
                <w:rPr>
                  <w:rStyle w:val="Hyperlink"/>
                  <w:bCs/>
                  <w:sz w:val="24"/>
                </w:rPr>
                <w:t>Sustainable Development Goals</w:t>
              </w:r>
            </w:hyperlink>
          </w:p>
        </w:tc>
      </w:tr>
      <w:tr w:rsidR="000223B8" w14:paraId="48B9FBFF" w14:textId="77777777" w:rsidTr="0038515B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7AA288" w14:textId="4BC00A01" w:rsidR="000223B8" w:rsidRDefault="000223B8" w:rsidP="00B543D8">
            <w:r>
              <w:rPr>
                <w:i/>
                <w:iCs/>
              </w:rPr>
              <w:t>Detail</w:t>
            </w:r>
            <w:r w:rsidR="000959D5">
              <w:rPr>
                <w:i/>
                <w:iCs/>
              </w:rPr>
              <w:t xml:space="preserve"> which Sustainable Development Goals the project will support</w:t>
            </w:r>
            <w:r w:rsidR="00B543D8">
              <w:rPr>
                <w:i/>
                <w:iCs/>
              </w:rPr>
              <w:t xml:space="preserve"> the achievement of</w:t>
            </w:r>
          </w:p>
        </w:tc>
      </w:tr>
      <w:tr w:rsidR="000223B8" w14:paraId="3BEE5930" w14:textId="77777777" w:rsidTr="0038515B">
        <w:tc>
          <w:tcPr>
            <w:tcW w:w="9016" w:type="dxa"/>
            <w:shd w:val="clear" w:color="auto" w:fill="D9D9D9" w:themeFill="background1" w:themeFillShade="D9"/>
          </w:tcPr>
          <w:p w14:paraId="22052F25" w14:textId="635BA751" w:rsidR="000223B8" w:rsidRDefault="00B543D8" w:rsidP="0038515B">
            <w:r>
              <w:t>How will this be achieved</w:t>
            </w:r>
            <w:r w:rsidR="000223B8">
              <w:t xml:space="preserve"> </w:t>
            </w:r>
          </w:p>
        </w:tc>
      </w:tr>
      <w:tr w:rsidR="000223B8" w14:paraId="7A6FD0DB" w14:textId="77777777" w:rsidTr="0038515B">
        <w:tc>
          <w:tcPr>
            <w:tcW w:w="9016" w:type="dxa"/>
          </w:tcPr>
          <w:p w14:paraId="14C23DFC" w14:textId="183F5741" w:rsidR="00B543D8" w:rsidRPr="002E6C83" w:rsidRDefault="00B543D8" w:rsidP="00B543D8">
            <w:pPr>
              <w:rPr>
                <w:i/>
                <w:iCs/>
              </w:rPr>
            </w:pPr>
            <w:r>
              <w:rPr>
                <w:i/>
                <w:iCs/>
              </w:rPr>
              <w:t>Detail how specific activities and outcomes from site management and activities will achieve this.</w:t>
            </w:r>
          </w:p>
          <w:p w14:paraId="54707CC7" w14:textId="77777777" w:rsidR="000223B8" w:rsidRDefault="000223B8" w:rsidP="0038515B"/>
        </w:tc>
      </w:tr>
    </w:tbl>
    <w:p w14:paraId="2ACCAD21" w14:textId="77777777" w:rsidR="000223B8" w:rsidRDefault="000223B8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5C18" w14:paraId="60C67E0F" w14:textId="77777777" w:rsidTr="00885974">
        <w:tc>
          <w:tcPr>
            <w:tcW w:w="9016" w:type="dxa"/>
            <w:shd w:val="clear" w:color="auto" w:fill="D9D9D9" w:themeFill="background1" w:themeFillShade="D9"/>
          </w:tcPr>
          <w:p w14:paraId="3DFE5317" w14:textId="5BEC8C6B" w:rsidR="00A35C18" w:rsidRDefault="00A35C18" w:rsidP="008859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Risk Assessment and Management</w:t>
            </w:r>
          </w:p>
        </w:tc>
      </w:tr>
      <w:tr w:rsidR="00A35C18" w:rsidRPr="00EA402A" w14:paraId="36E0E347" w14:textId="77777777" w:rsidTr="00885974">
        <w:tc>
          <w:tcPr>
            <w:tcW w:w="9016" w:type="dxa"/>
            <w:shd w:val="clear" w:color="auto" w:fill="D9D9D9" w:themeFill="background1" w:themeFillShade="D9"/>
          </w:tcPr>
          <w:p w14:paraId="39DEE416" w14:textId="37DAF9ED" w:rsidR="00A35C18" w:rsidRPr="00EA402A" w:rsidRDefault="00A35C18" w:rsidP="0088597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Which project risks, identified in the Wilder Carbon Risk Assessment, will be mitigated through site management approach and activities?</w:t>
            </w:r>
          </w:p>
        </w:tc>
      </w:tr>
      <w:tr w:rsidR="00A35C18" w14:paraId="319537BB" w14:textId="77777777" w:rsidTr="00885974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7BF8FA" w14:textId="0DA6B23B" w:rsidR="00A35C18" w:rsidRPr="002E6C83" w:rsidRDefault="00635E46" w:rsidP="0088597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Outline the risks from the </w:t>
            </w:r>
            <w:r w:rsidRPr="008103F6">
              <w:rPr>
                <w:i/>
                <w:iCs/>
              </w:rPr>
              <w:t xml:space="preserve">Wilder Carbon Risk Assessment that can and will be mitigated through site management and </w:t>
            </w:r>
            <w:r w:rsidR="00D83AAC" w:rsidRPr="008103F6">
              <w:rPr>
                <w:i/>
                <w:iCs/>
              </w:rPr>
              <w:t>restoration activities.</w:t>
            </w:r>
            <w:r w:rsidR="008268E1">
              <w:rPr>
                <w:i/>
                <w:iCs/>
              </w:rPr>
              <w:t xml:space="preserve"> </w:t>
            </w:r>
            <w:r w:rsidR="008268E1" w:rsidRPr="008103F6">
              <w:rPr>
                <w:i/>
                <w:iCs/>
              </w:rPr>
              <w:t>Please ensure technical details of activities and methodologies employed are provided, including specific locations of activities on site.</w:t>
            </w:r>
          </w:p>
          <w:p w14:paraId="6B0B7505" w14:textId="77777777" w:rsidR="00A35C18" w:rsidRPr="008103F6" w:rsidRDefault="00A35C18" w:rsidP="00885974">
            <w:pPr>
              <w:rPr>
                <w:i/>
                <w:iCs/>
              </w:rPr>
            </w:pPr>
          </w:p>
        </w:tc>
      </w:tr>
      <w:tr w:rsidR="00A35C18" w14:paraId="26A7E03B" w14:textId="77777777" w:rsidTr="00885974">
        <w:tc>
          <w:tcPr>
            <w:tcW w:w="9016" w:type="dxa"/>
            <w:shd w:val="clear" w:color="auto" w:fill="D9D9D9" w:themeFill="background1" w:themeFillShade="D9"/>
          </w:tcPr>
          <w:p w14:paraId="4487BE9A" w14:textId="58F59FCE" w:rsidR="00A35C18" w:rsidRDefault="00A35C18" w:rsidP="00885974">
            <w:r>
              <w:t>If yes, how will the risk</w:t>
            </w:r>
            <w:r w:rsidR="008268E1">
              <w:t>s</w:t>
            </w:r>
            <w:r>
              <w:t xml:space="preserve"> be mitigated through site management </w:t>
            </w:r>
          </w:p>
        </w:tc>
      </w:tr>
      <w:tr w:rsidR="00A35C18" w14:paraId="10DB653B" w14:textId="77777777" w:rsidTr="00885974">
        <w:tc>
          <w:tcPr>
            <w:tcW w:w="9016" w:type="dxa"/>
          </w:tcPr>
          <w:p w14:paraId="3B84F8E1" w14:textId="77777777" w:rsidR="00A35C18" w:rsidRDefault="00A35C18" w:rsidP="00885974">
            <w:pPr>
              <w:rPr>
                <w:i/>
                <w:iCs/>
              </w:rPr>
            </w:pPr>
            <w:r>
              <w:rPr>
                <w:i/>
                <w:iCs/>
              </w:rPr>
              <w:t>Detail how site management approach and activities will mitigate the</w:t>
            </w:r>
            <w:r w:rsidR="008268E1">
              <w:rPr>
                <w:i/>
                <w:iCs/>
              </w:rPr>
              <w:t xml:space="preserve"> identified</w:t>
            </w:r>
            <w:r>
              <w:rPr>
                <w:i/>
                <w:iCs/>
              </w:rPr>
              <w:t xml:space="preserve"> risk</w:t>
            </w:r>
            <w:r w:rsidR="008268E1">
              <w:rPr>
                <w:i/>
                <w:iCs/>
              </w:rPr>
              <w:t xml:space="preserve">s. </w:t>
            </w:r>
            <w:r w:rsidR="008268E1" w:rsidRPr="008103F6">
              <w:rPr>
                <w:i/>
                <w:iCs/>
              </w:rPr>
              <w:t>Please ensure technical details of activities and methodologies employed are provided, including specific locations of activities on site.</w:t>
            </w:r>
          </w:p>
          <w:p w14:paraId="1151F973" w14:textId="7732BB6C" w:rsidR="008268E1" w:rsidRDefault="008268E1" w:rsidP="00885974"/>
        </w:tc>
      </w:tr>
    </w:tbl>
    <w:p w14:paraId="52AFC06C" w14:textId="77777777" w:rsidR="00A35C18" w:rsidRDefault="00A35C18">
      <w:pPr>
        <w:rPr>
          <w:rFonts w:asciiTheme="majorHAnsi" w:hAnsiTheme="majorHAnsi"/>
          <w:sz w:val="24"/>
          <w:szCs w:val="24"/>
        </w:rPr>
        <w:sectPr w:rsidR="00A35C1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A8342D" w14:textId="4C36B098" w:rsidR="004C0538" w:rsidRPr="004C0538" w:rsidRDefault="003969D9" w:rsidP="004C0538">
      <w:pPr>
        <w:spacing w:after="240" w:line="240" w:lineRule="auto"/>
        <w:rPr>
          <w:rFonts w:cstheme="minorHAnsi"/>
          <w:b/>
          <w:bCs/>
          <w:sz w:val="24"/>
          <w:szCs w:val="24"/>
        </w:rPr>
      </w:pPr>
      <w:r w:rsidRPr="003969D9">
        <w:rPr>
          <w:rFonts w:cstheme="minorHAnsi"/>
          <w:b/>
          <w:bCs/>
          <w:sz w:val="24"/>
          <w:szCs w:val="24"/>
        </w:rPr>
        <w:lastRenderedPageBreak/>
        <w:t>Management timeline</w:t>
      </w:r>
    </w:p>
    <w:p w14:paraId="64E9957B" w14:textId="51CABDF6" w:rsidR="004C0538" w:rsidRPr="0091669F" w:rsidRDefault="004C0538" w:rsidP="004C0538">
      <w:pPr>
        <w:spacing w:after="240" w:line="240" w:lineRule="auto"/>
        <w:rPr>
          <w:rFonts w:cstheme="minorHAnsi"/>
          <w:i/>
          <w:iCs/>
        </w:rPr>
      </w:pPr>
      <w:r w:rsidRPr="0091669F">
        <w:rPr>
          <w:rFonts w:cstheme="minorHAnsi"/>
          <w:i/>
          <w:iCs/>
        </w:rPr>
        <w:t>Overview of management interventions and schedule</w:t>
      </w:r>
      <w:r w:rsidR="0091669F">
        <w:rPr>
          <w:rFonts w:cstheme="minorHAnsi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8789"/>
        <w:gridCol w:w="1620"/>
      </w:tblGrid>
      <w:tr w:rsidR="00B211AD" w:rsidRPr="00B211AD" w14:paraId="2FED9C2A" w14:textId="77777777" w:rsidTr="00807280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BBA83FB" w14:textId="7CC43966" w:rsidR="00B211AD" w:rsidRPr="00B211AD" w:rsidRDefault="00B211AD" w:rsidP="00B211AD">
            <w:pPr>
              <w:jc w:val="center"/>
              <w:rPr>
                <w:rFonts w:cstheme="minorHAnsi"/>
                <w:b/>
                <w:bCs/>
              </w:rPr>
            </w:pPr>
            <w:r w:rsidRPr="00B211AD">
              <w:rPr>
                <w:rFonts w:cstheme="minorHAnsi"/>
                <w:b/>
                <w:bCs/>
              </w:rPr>
              <w:t>Management Intervention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3D663549" w14:textId="16782E26" w:rsidR="00B211AD" w:rsidRPr="00B211AD" w:rsidRDefault="00B211AD" w:rsidP="00B211AD">
            <w:pPr>
              <w:jc w:val="center"/>
              <w:rPr>
                <w:rFonts w:cstheme="minorHAnsi"/>
                <w:b/>
                <w:bCs/>
              </w:rPr>
            </w:pPr>
            <w:r w:rsidRPr="00B211AD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5170A2A" w14:textId="0C21E3A4" w:rsidR="00B211AD" w:rsidRPr="00B211AD" w:rsidRDefault="00B211AD" w:rsidP="00B211AD">
            <w:pPr>
              <w:jc w:val="center"/>
              <w:rPr>
                <w:rFonts w:cstheme="minorHAnsi"/>
                <w:b/>
                <w:bCs/>
              </w:rPr>
            </w:pPr>
            <w:r w:rsidRPr="00B211AD">
              <w:rPr>
                <w:rFonts w:cstheme="minorHAnsi"/>
                <w:b/>
                <w:bCs/>
              </w:rPr>
              <w:t>Date</w:t>
            </w:r>
          </w:p>
        </w:tc>
      </w:tr>
      <w:tr w:rsidR="00B211AD" w:rsidRPr="00B211AD" w14:paraId="61B75920" w14:textId="77777777" w:rsidTr="00B211AD">
        <w:tc>
          <w:tcPr>
            <w:tcW w:w="3539" w:type="dxa"/>
            <w:vAlign w:val="center"/>
          </w:tcPr>
          <w:p w14:paraId="295EF494" w14:textId="77777777" w:rsidR="00B211AD" w:rsidRDefault="00B211AD" w:rsidP="00B211AD">
            <w:pPr>
              <w:jc w:val="center"/>
              <w:rPr>
                <w:rFonts w:cstheme="minorHAnsi"/>
              </w:rPr>
            </w:pPr>
          </w:p>
          <w:p w14:paraId="4BD58844" w14:textId="430031C4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798206A3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0543ED2F" w14:textId="3AD9AD2E" w:rsidR="00524CBD" w:rsidRPr="00B211AD" w:rsidRDefault="00524CB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14:paraId="19EED262" w14:textId="77777777" w:rsidR="00B211AD" w:rsidRPr="00B211AD" w:rsidRDefault="00B211A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7A09B6D1" w14:textId="77777777" w:rsidR="00B211AD" w:rsidRPr="00B211AD" w:rsidRDefault="00B211AD" w:rsidP="00B211AD">
            <w:pPr>
              <w:jc w:val="center"/>
              <w:rPr>
                <w:rFonts w:cstheme="minorHAnsi"/>
              </w:rPr>
            </w:pPr>
          </w:p>
        </w:tc>
      </w:tr>
      <w:tr w:rsidR="00B211AD" w:rsidRPr="00B211AD" w14:paraId="4F4D0F97" w14:textId="77777777" w:rsidTr="00B211AD">
        <w:tc>
          <w:tcPr>
            <w:tcW w:w="3539" w:type="dxa"/>
            <w:vAlign w:val="center"/>
          </w:tcPr>
          <w:p w14:paraId="048241E4" w14:textId="77777777" w:rsidR="00B211AD" w:rsidRDefault="00B211AD" w:rsidP="00B211AD">
            <w:pPr>
              <w:jc w:val="center"/>
              <w:rPr>
                <w:rFonts w:cstheme="minorHAnsi"/>
              </w:rPr>
            </w:pPr>
          </w:p>
          <w:p w14:paraId="21A3248A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66C9B9C9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6EF1DA5B" w14:textId="0C45A4A3" w:rsidR="00524CBD" w:rsidRPr="00B211AD" w:rsidRDefault="00524CB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14:paraId="4F52C347" w14:textId="77777777" w:rsidR="00B211AD" w:rsidRPr="00B211AD" w:rsidRDefault="00B211A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351A5C20" w14:textId="77777777" w:rsidR="00B211AD" w:rsidRPr="00B211AD" w:rsidRDefault="00B211AD" w:rsidP="00B211AD">
            <w:pPr>
              <w:jc w:val="center"/>
              <w:rPr>
                <w:rFonts w:cstheme="minorHAnsi"/>
              </w:rPr>
            </w:pPr>
          </w:p>
        </w:tc>
      </w:tr>
      <w:tr w:rsidR="00B211AD" w:rsidRPr="00B211AD" w14:paraId="199E7218" w14:textId="77777777" w:rsidTr="00B211AD">
        <w:tc>
          <w:tcPr>
            <w:tcW w:w="3539" w:type="dxa"/>
            <w:vAlign w:val="center"/>
          </w:tcPr>
          <w:p w14:paraId="22894582" w14:textId="77777777" w:rsidR="00B211AD" w:rsidRDefault="00B211AD" w:rsidP="00B211AD">
            <w:pPr>
              <w:jc w:val="center"/>
              <w:rPr>
                <w:rFonts w:cstheme="minorHAnsi"/>
              </w:rPr>
            </w:pPr>
          </w:p>
          <w:p w14:paraId="303BED58" w14:textId="63E9332D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045D396A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4CF169A0" w14:textId="073C52AA" w:rsidR="00524CBD" w:rsidRPr="00B211AD" w:rsidRDefault="00524CB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14:paraId="646DFB82" w14:textId="77777777" w:rsidR="00B211AD" w:rsidRPr="00B211AD" w:rsidRDefault="00B211A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6A56A901" w14:textId="77777777" w:rsidR="00B211AD" w:rsidRPr="00B211AD" w:rsidRDefault="00B211AD" w:rsidP="00B211AD">
            <w:pPr>
              <w:jc w:val="center"/>
              <w:rPr>
                <w:rFonts w:cstheme="minorHAnsi"/>
              </w:rPr>
            </w:pPr>
          </w:p>
        </w:tc>
      </w:tr>
      <w:tr w:rsidR="00B211AD" w:rsidRPr="00B211AD" w14:paraId="578C7B1D" w14:textId="77777777" w:rsidTr="00B211AD">
        <w:tc>
          <w:tcPr>
            <w:tcW w:w="3539" w:type="dxa"/>
            <w:vAlign w:val="center"/>
          </w:tcPr>
          <w:p w14:paraId="3FE65D6A" w14:textId="77777777" w:rsidR="00B211AD" w:rsidRDefault="00B211AD" w:rsidP="00B211AD">
            <w:pPr>
              <w:jc w:val="center"/>
              <w:rPr>
                <w:rFonts w:cstheme="minorHAnsi"/>
              </w:rPr>
            </w:pPr>
          </w:p>
          <w:p w14:paraId="5C533DF9" w14:textId="077058D9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7C0D3F4A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59F06D7D" w14:textId="039A9503" w:rsidR="00524CBD" w:rsidRPr="00B211AD" w:rsidRDefault="00524CB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14:paraId="77A53F71" w14:textId="77777777" w:rsidR="00B211AD" w:rsidRPr="00B211AD" w:rsidRDefault="00B211A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197FD148" w14:textId="77777777" w:rsidR="00B211AD" w:rsidRPr="00B211AD" w:rsidRDefault="00B211AD" w:rsidP="00B211AD">
            <w:pPr>
              <w:jc w:val="center"/>
              <w:rPr>
                <w:rFonts w:cstheme="minorHAnsi"/>
              </w:rPr>
            </w:pPr>
          </w:p>
        </w:tc>
      </w:tr>
      <w:tr w:rsidR="008D546E" w:rsidRPr="00B211AD" w14:paraId="612BE02B" w14:textId="77777777" w:rsidTr="00B211AD">
        <w:tc>
          <w:tcPr>
            <w:tcW w:w="3539" w:type="dxa"/>
            <w:vAlign w:val="center"/>
          </w:tcPr>
          <w:p w14:paraId="6607D8B7" w14:textId="77777777" w:rsidR="008D546E" w:rsidRDefault="008D546E" w:rsidP="00B211AD">
            <w:pPr>
              <w:jc w:val="center"/>
              <w:rPr>
                <w:rFonts w:cstheme="minorHAnsi"/>
              </w:rPr>
            </w:pPr>
          </w:p>
          <w:p w14:paraId="04516F50" w14:textId="2341FE82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35CD882F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447D8329" w14:textId="5611CF7A" w:rsidR="00524CBD" w:rsidRPr="00B211AD" w:rsidRDefault="00524CB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14:paraId="1E1D96A3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70289D6A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</w:tr>
      <w:tr w:rsidR="008D546E" w:rsidRPr="00B211AD" w14:paraId="34EE6755" w14:textId="77777777" w:rsidTr="00B211AD">
        <w:tc>
          <w:tcPr>
            <w:tcW w:w="3539" w:type="dxa"/>
            <w:vAlign w:val="center"/>
          </w:tcPr>
          <w:p w14:paraId="72250AE7" w14:textId="77777777" w:rsidR="008D546E" w:rsidRDefault="008D546E" w:rsidP="00B211AD">
            <w:pPr>
              <w:jc w:val="center"/>
              <w:rPr>
                <w:rFonts w:cstheme="minorHAnsi"/>
              </w:rPr>
            </w:pPr>
          </w:p>
          <w:p w14:paraId="7AE3F006" w14:textId="28EE4D71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0950B9AA" w14:textId="1220442B" w:rsidR="00524CBD" w:rsidRPr="00B211AD" w:rsidRDefault="00524CBD" w:rsidP="00524CBD">
            <w:pPr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14:paraId="78EF6C45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14199824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</w:tr>
      <w:tr w:rsidR="008D546E" w:rsidRPr="00B211AD" w14:paraId="63F5F3AD" w14:textId="77777777" w:rsidTr="00B211AD">
        <w:tc>
          <w:tcPr>
            <w:tcW w:w="3539" w:type="dxa"/>
            <w:vAlign w:val="center"/>
          </w:tcPr>
          <w:p w14:paraId="50D3090C" w14:textId="77777777" w:rsidR="008D546E" w:rsidRDefault="008D546E" w:rsidP="00B211AD">
            <w:pPr>
              <w:jc w:val="center"/>
              <w:rPr>
                <w:rFonts w:cstheme="minorHAnsi"/>
              </w:rPr>
            </w:pPr>
          </w:p>
          <w:p w14:paraId="14930A06" w14:textId="14B9EC2E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3BA66D10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410CF4CD" w14:textId="4B0EDF22" w:rsidR="00524CBD" w:rsidRPr="00B211AD" w:rsidRDefault="00524CB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14:paraId="29184406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22F67512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</w:tr>
      <w:tr w:rsidR="008D546E" w:rsidRPr="00B211AD" w14:paraId="3001337A" w14:textId="77777777" w:rsidTr="00B211AD">
        <w:tc>
          <w:tcPr>
            <w:tcW w:w="3539" w:type="dxa"/>
            <w:vAlign w:val="center"/>
          </w:tcPr>
          <w:p w14:paraId="21423AF4" w14:textId="77777777" w:rsidR="008D546E" w:rsidRDefault="008D546E" w:rsidP="00B211AD">
            <w:pPr>
              <w:jc w:val="center"/>
              <w:rPr>
                <w:rFonts w:cstheme="minorHAnsi"/>
              </w:rPr>
            </w:pPr>
          </w:p>
          <w:p w14:paraId="163F1349" w14:textId="7AB2DC2B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3AB56A43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4EBC7211" w14:textId="0CD3975D" w:rsidR="00524CBD" w:rsidRPr="00B211AD" w:rsidRDefault="00524CBD" w:rsidP="00524CBD">
            <w:pPr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14:paraId="2E70C2AE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36E95225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</w:tr>
      <w:tr w:rsidR="008D546E" w:rsidRPr="00B211AD" w14:paraId="3F0E1A15" w14:textId="77777777" w:rsidTr="00B211AD">
        <w:tc>
          <w:tcPr>
            <w:tcW w:w="3539" w:type="dxa"/>
            <w:vAlign w:val="center"/>
          </w:tcPr>
          <w:p w14:paraId="75988842" w14:textId="77777777" w:rsidR="008D546E" w:rsidRDefault="008D546E" w:rsidP="00B211AD">
            <w:pPr>
              <w:jc w:val="center"/>
              <w:rPr>
                <w:rFonts w:cstheme="minorHAnsi"/>
              </w:rPr>
            </w:pPr>
          </w:p>
          <w:p w14:paraId="429DC47E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2C87C829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0B80FD25" w14:textId="3987DF21" w:rsidR="00524CBD" w:rsidRPr="00B211AD" w:rsidRDefault="00524CB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14:paraId="6E7C3D6B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2F4D2EEE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</w:tr>
      <w:tr w:rsidR="008D546E" w:rsidRPr="00B211AD" w14:paraId="514443C9" w14:textId="77777777" w:rsidTr="00B211AD">
        <w:tc>
          <w:tcPr>
            <w:tcW w:w="3539" w:type="dxa"/>
            <w:vAlign w:val="center"/>
          </w:tcPr>
          <w:p w14:paraId="2DD9A50F" w14:textId="77777777" w:rsidR="008D546E" w:rsidRDefault="008D546E" w:rsidP="00B211AD">
            <w:pPr>
              <w:jc w:val="center"/>
              <w:rPr>
                <w:rFonts w:cstheme="minorHAnsi"/>
              </w:rPr>
            </w:pPr>
          </w:p>
          <w:p w14:paraId="760095EF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770FAD46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5A5D21E4" w14:textId="0F84DC9A" w:rsidR="00524CBD" w:rsidRPr="00B211AD" w:rsidRDefault="00524CB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14:paraId="41EA1885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4CBB8759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</w:tr>
      <w:tr w:rsidR="008D546E" w:rsidRPr="00B211AD" w14:paraId="6CD6612C" w14:textId="77777777" w:rsidTr="00B211AD">
        <w:tc>
          <w:tcPr>
            <w:tcW w:w="3539" w:type="dxa"/>
            <w:vAlign w:val="center"/>
          </w:tcPr>
          <w:p w14:paraId="0FA53DA4" w14:textId="77777777" w:rsidR="008D546E" w:rsidRDefault="008D546E" w:rsidP="00B211AD">
            <w:pPr>
              <w:jc w:val="center"/>
              <w:rPr>
                <w:rFonts w:cstheme="minorHAnsi"/>
              </w:rPr>
            </w:pPr>
          </w:p>
          <w:p w14:paraId="4951419D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6899C120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0298110F" w14:textId="4D4EF1A9" w:rsidR="00524CBD" w:rsidRPr="00B211AD" w:rsidRDefault="00524CB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14:paraId="1ED31AFB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23BEE14F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</w:tr>
      <w:tr w:rsidR="008D546E" w:rsidRPr="00B211AD" w14:paraId="438DB5E4" w14:textId="77777777" w:rsidTr="00B211AD">
        <w:tc>
          <w:tcPr>
            <w:tcW w:w="3539" w:type="dxa"/>
            <w:vAlign w:val="center"/>
          </w:tcPr>
          <w:p w14:paraId="35181FED" w14:textId="77777777" w:rsidR="008D546E" w:rsidRDefault="008D546E" w:rsidP="00B211AD">
            <w:pPr>
              <w:jc w:val="center"/>
              <w:rPr>
                <w:rFonts w:cstheme="minorHAnsi"/>
              </w:rPr>
            </w:pPr>
          </w:p>
          <w:p w14:paraId="4713C380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1A145685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5054BC50" w14:textId="5C3FE3D5" w:rsidR="00524CBD" w:rsidRPr="00B211AD" w:rsidRDefault="00524CBD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14:paraId="5DC9302A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0A4992B4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</w:tr>
      <w:tr w:rsidR="008D546E" w:rsidRPr="00B211AD" w14:paraId="4D32E79E" w14:textId="77777777" w:rsidTr="00B211AD">
        <w:tc>
          <w:tcPr>
            <w:tcW w:w="3539" w:type="dxa"/>
            <w:vAlign w:val="center"/>
          </w:tcPr>
          <w:p w14:paraId="78805C76" w14:textId="77777777" w:rsidR="008D546E" w:rsidRDefault="008D546E" w:rsidP="00B211AD">
            <w:pPr>
              <w:jc w:val="center"/>
              <w:rPr>
                <w:rFonts w:cstheme="minorHAnsi"/>
              </w:rPr>
            </w:pPr>
          </w:p>
          <w:p w14:paraId="089B4B03" w14:textId="731DCD3C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59575E1F" w14:textId="77777777" w:rsidR="00524CBD" w:rsidRDefault="00524CBD" w:rsidP="00B211AD">
            <w:pPr>
              <w:jc w:val="center"/>
              <w:rPr>
                <w:rFonts w:cstheme="minorHAnsi"/>
              </w:rPr>
            </w:pPr>
          </w:p>
          <w:p w14:paraId="102EFC25" w14:textId="489970F4" w:rsidR="00524CBD" w:rsidRPr="00B211AD" w:rsidRDefault="00524CBD" w:rsidP="00524CBD">
            <w:pPr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14:paraId="758BE2BE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128681EC" w14:textId="77777777" w:rsidR="008D546E" w:rsidRPr="00B211AD" w:rsidRDefault="008D546E" w:rsidP="00B211AD">
            <w:pPr>
              <w:jc w:val="center"/>
              <w:rPr>
                <w:rFonts w:cstheme="minorHAnsi"/>
              </w:rPr>
            </w:pPr>
          </w:p>
        </w:tc>
      </w:tr>
    </w:tbl>
    <w:p w14:paraId="426C1598" w14:textId="317D5ED4" w:rsidR="00C87AF3" w:rsidRDefault="00C87AF3">
      <w:pPr>
        <w:rPr>
          <w:rFonts w:asciiTheme="majorHAnsi" w:hAnsiTheme="majorHAnsi"/>
          <w:sz w:val="24"/>
          <w:szCs w:val="24"/>
        </w:rPr>
        <w:sectPr w:rsidR="00C87AF3" w:rsidSect="00B211A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6728173" w14:textId="7F59CEF3" w:rsidR="00222DE7" w:rsidRDefault="00222DE7" w:rsidP="00222DE7">
      <w:pPr>
        <w:rPr>
          <w:rFonts w:cstheme="minorHAnsi"/>
          <w:b/>
          <w:bCs/>
          <w:sz w:val="24"/>
          <w:szCs w:val="24"/>
        </w:rPr>
      </w:pPr>
      <w:r w:rsidRPr="00FF6FC9">
        <w:rPr>
          <w:rFonts w:cstheme="minorHAnsi"/>
          <w:b/>
          <w:bCs/>
          <w:sz w:val="24"/>
          <w:szCs w:val="24"/>
        </w:rPr>
        <w:lastRenderedPageBreak/>
        <w:t xml:space="preserve">Summary of carbon &amp; BNG outputs </w:t>
      </w:r>
    </w:p>
    <w:p w14:paraId="20C12EB8" w14:textId="2E010B3F" w:rsidR="007D40FB" w:rsidRPr="00F35ABD" w:rsidRDefault="007D40FB" w:rsidP="00A317C9">
      <w:pPr>
        <w:jc w:val="both"/>
        <w:rPr>
          <w:rFonts w:cstheme="minorHAnsi"/>
          <w:i/>
          <w:iCs/>
        </w:rPr>
      </w:pPr>
      <w:r w:rsidRPr="00F35ABD">
        <w:rPr>
          <w:rFonts w:cstheme="minorHAnsi"/>
          <w:i/>
          <w:iCs/>
        </w:rPr>
        <w:t xml:space="preserve">Use this table to </w:t>
      </w:r>
      <w:r w:rsidR="00F160CC" w:rsidRPr="00F35ABD">
        <w:rPr>
          <w:rFonts w:cstheme="minorHAnsi"/>
          <w:i/>
          <w:iCs/>
        </w:rPr>
        <w:t>show</w:t>
      </w:r>
      <w:r w:rsidRPr="00F35ABD">
        <w:rPr>
          <w:rFonts w:cstheme="minorHAnsi"/>
          <w:i/>
          <w:iCs/>
        </w:rPr>
        <w:t xml:space="preserve"> how the predictions from the Carbon+ Tool apply </w:t>
      </w:r>
      <w:r w:rsidR="00F160CC" w:rsidRPr="00F35ABD">
        <w:rPr>
          <w:rFonts w:cstheme="minorHAnsi"/>
          <w:i/>
          <w:iCs/>
        </w:rPr>
        <w:t>to</w:t>
      </w:r>
      <w:r w:rsidRPr="00F35ABD">
        <w:rPr>
          <w:rFonts w:cstheme="minorHAnsi"/>
          <w:i/>
          <w:iCs/>
        </w:rPr>
        <w:t xml:space="preserve"> the site. </w:t>
      </w:r>
      <w:r w:rsidR="000A3AE0">
        <w:rPr>
          <w:rFonts w:cstheme="minorHAnsi"/>
          <w:i/>
          <w:iCs/>
        </w:rPr>
        <w:t xml:space="preserve">Management compartments can contain multiple habitat parcels. In some cases a habitat parcel may </w:t>
      </w:r>
      <w:r w:rsidR="00531282">
        <w:rPr>
          <w:rFonts w:cstheme="minorHAnsi"/>
          <w:i/>
          <w:iCs/>
        </w:rPr>
        <w:t xml:space="preserve">also </w:t>
      </w:r>
      <w:r w:rsidR="000A3AE0">
        <w:rPr>
          <w:rFonts w:cstheme="minorHAnsi"/>
          <w:i/>
          <w:iCs/>
        </w:rPr>
        <w:t>apply to multiple management compartments.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897"/>
        <w:gridCol w:w="1107"/>
        <w:gridCol w:w="1276"/>
        <w:gridCol w:w="1559"/>
        <w:gridCol w:w="1929"/>
        <w:gridCol w:w="1499"/>
        <w:gridCol w:w="1959"/>
        <w:gridCol w:w="1134"/>
        <w:gridCol w:w="1053"/>
      </w:tblGrid>
      <w:tr w:rsidR="00E644A0" w:rsidRPr="00B73F1F" w14:paraId="531076B3" w14:textId="77777777" w:rsidTr="00FB76EF">
        <w:trPr>
          <w:jc w:val="center"/>
        </w:trPr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01DCF82A" w14:textId="313585E9" w:rsidR="00E644A0" w:rsidRPr="00B73F1F" w:rsidRDefault="00701EBA" w:rsidP="00AD5A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Management compartment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F2621E6" w14:textId="233555D9" w:rsidR="00E644A0" w:rsidRPr="00B73F1F" w:rsidRDefault="00E644A0" w:rsidP="00E644A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Habitat parcel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14:paraId="15291F81" w14:textId="7292A739" w:rsidR="00E644A0" w:rsidRPr="00B73F1F" w:rsidRDefault="00E644A0" w:rsidP="00AD5A8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Area (Ha)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AA4CD7" w14:textId="77777777" w:rsidR="00E644A0" w:rsidRPr="00B73F1F" w:rsidRDefault="00E644A0" w:rsidP="00AD5A8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Soil Type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152AEB1" w14:textId="77777777" w:rsidR="00E644A0" w:rsidRPr="00B73F1F" w:rsidRDefault="00E644A0" w:rsidP="00AD5A8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Baseline habitat</w:t>
            </w:r>
          </w:p>
        </w:tc>
        <w:tc>
          <w:tcPr>
            <w:tcW w:w="1929" w:type="dxa"/>
            <w:shd w:val="clear" w:color="auto" w:fill="D9D9D9" w:themeFill="background1" w:themeFillShade="D9"/>
            <w:vAlign w:val="center"/>
          </w:tcPr>
          <w:p w14:paraId="6C04AD4A" w14:textId="77777777" w:rsidR="00E644A0" w:rsidRPr="00B73F1F" w:rsidRDefault="00E644A0" w:rsidP="00AD5A8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Pre intervention management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0A78ECCB" w14:textId="77777777" w:rsidR="00E644A0" w:rsidRPr="00B73F1F" w:rsidRDefault="00E644A0" w:rsidP="00AD5A8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Post Intervention habitat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5C20D36E" w14:textId="77777777" w:rsidR="00E644A0" w:rsidRPr="00B73F1F" w:rsidRDefault="00E644A0" w:rsidP="00AD5A8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Management interventions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5BF8D3" w14:textId="77777777" w:rsidR="00E644A0" w:rsidRPr="00B73F1F" w:rsidRDefault="00E644A0" w:rsidP="00AD5A8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EIUs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14:paraId="4D65BD00" w14:textId="77777777" w:rsidR="00E644A0" w:rsidRPr="00B73F1F" w:rsidRDefault="00E644A0" w:rsidP="00AD5A8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BNG Units</w:t>
            </w:r>
          </w:p>
        </w:tc>
      </w:tr>
      <w:tr w:rsidR="00E644A0" w:rsidRPr="00B73F1F" w14:paraId="2CC4B707" w14:textId="77777777" w:rsidTr="00FB76EF">
        <w:trPr>
          <w:jc w:val="center"/>
        </w:trPr>
        <w:tc>
          <w:tcPr>
            <w:tcW w:w="1471" w:type="dxa"/>
            <w:vAlign w:val="center"/>
          </w:tcPr>
          <w:p w14:paraId="728AB6DF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7C0A438A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39A698BB" w14:textId="4E966E1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14:paraId="5C5FBB29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14:paraId="473E0065" w14:textId="16808AF6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0A200F4" w14:textId="5E56D9BF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20B5772" w14:textId="44EC6AB3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1826A335" w14:textId="3CC62799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1D4FE639" w14:textId="18E9F8DE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1D3FD481" w14:textId="62FD1FC8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4C80A64" w14:textId="23B93245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14:paraId="79437AA3" w14:textId="12CA492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</w:tr>
      <w:tr w:rsidR="00E644A0" w:rsidRPr="00B73F1F" w14:paraId="238DDAEB" w14:textId="77777777" w:rsidTr="00FB76EF">
        <w:trPr>
          <w:jc w:val="center"/>
        </w:trPr>
        <w:tc>
          <w:tcPr>
            <w:tcW w:w="1471" w:type="dxa"/>
            <w:vAlign w:val="center"/>
          </w:tcPr>
          <w:p w14:paraId="6B02E229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0BE59C50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11AE4C1B" w14:textId="68AB3A39" w:rsidR="00E644A0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14:paraId="72279B13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14:paraId="66AA6300" w14:textId="5DE34053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1A4E3DF" w14:textId="0AB80214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DC6B8EE" w14:textId="50347BA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6BB150E9" w14:textId="08788CF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0C79DB4E" w14:textId="13C4844C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39DEFF1A" w14:textId="751423A9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AED5207" w14:textId="20A8F23F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14:paraId="3D709841" w14:textId="0C622B70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</w:tr>
      <w:tr w:rsidR="00E644A0" w:rsidRPr="00B73F1F" w14:paraId="1448AF5B" w14:textId="77777777" w:rsidTr="00FB76EF">
        <w:trPr>
          <w:jc w:val="center"/>
        </w:trPr>
        <w:tc>
          <w:tcPr>
            <w:tcW w:w="1471" w:type="dxa"/>
            <w:vAlign w:val="center"/>
          </w:tcPr>
          <w:p w14:paraId="5E9875B0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6D8483F8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14143307" w14:textId="19E7D289" w:rsidR="00E644A0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14:paraId="0DB0ACDA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14:paraId="65F65C39" w14:textId="09188B9D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73CD7E4" w14:textId="61A0BA1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4330FDC" w14:textId="6E0FDECB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25F43015" w14:textId="71E2F4CC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23E56235" w14:textId="2AD63B69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31F55728" w14:textId="77B1E403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C1D7372" w14:textId="7E85421E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14:paraId="00E2B50F" w14:textId="594682FD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</w:tr>
      <w:tr w:rsidR="00E644A0" w:rsidRPr="00B73F1F" w14:paraId="2C739FF5" w14:textId="77777777" w:rsidTr="00FB76EF">
        <w:trPr>
          <w:jc w:val="center"/>
        </w:trPr>
        <w:tc>
          <w:tcPr>
            <w:tcW w:w="1471" w:type="dxa"/>
            <w:vAlign w:val="center"/>
          </w:tcPr>
          <w:p w14:paraId="7B94A645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08198CC1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437C04A9" w14:textId="10BB9A42" w:rsidR="00E644A0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14:paraId="41F14A49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14:paraId="07CB9B21" w14:textId="092740E5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0B06F9" w14:textId="4D37ADC4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7174AF6" w14:textId="6C120B55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43A3844D" w14:textId="0B49BD35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73175C01" w14:textId="26EC6183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623190FE" w14:textId="5565AE76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2943937" w14:textId="38E2D6D5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14:paraId="2B63BDC3" w14:textId="71588DC8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</w:tr>
      <w:tr w:rsidR="00E644A0" w:rsidRPr="00B73F1F" w14:paraId="13E191B4" w14:textId="77777777" w:rsidTr="00FB76EF">
        <w:trPr>
          <w:jc w:val="center"/>
        </w:trPr>
        <w:tc>
          <w:tcPr>
            <w:tcW w:w="1471" w:type="dxa"/>
            <w:vAlign w:val="center"/>
          </w:tcPr>
          <w:p w14:paraId="52025024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6FA036A2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4A73DD78" w14:textId="3DC953CA" w:rsidR="00E644A0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14:paraId="6CED43FA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14:paraId="5A040E52" w14:textId="31D5AA26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8A655CD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0367688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546E302C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223AEFFD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4A1574E2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431CFE1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14:paraId="7600B30B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</w:tr>
      <w:tr w:rsidR="00E644A0" w:rsidRPr="00B73F1F" w14:paraId="130B3DCD" w14:textId="77777777" w:rsidTr="00FB76EF">
        <w:trPr>
          <w:jc w:val="center"/>
        </w:trPr>
        <w:tc>
          <w:tcPr>
            <w:tcW w:w="1471" w:type="dxa"/>
            <w:vAlign w:val="center"/>
          </w:tcPr>
          <w:p w14:paraId="36D4BB85" w14:textId="3B1940A6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52D1F14D" w14:textId="77777777" w:rsidR="00FB76EF" w:rsidRDefault="00FB76EF" w:rsidP="00AD5A87">
            <w:pPr>
              <w:jc w:val="center"/>
              <w:rPr>
                <w:rFonts w:cstheme="minorHAnsi"/>
              </w:rPr>
            </w:pPr>
          </w:p>
          <w:p w14:paraId="73EF4922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54462480" w14:textId="1A2AB85B" w:rsidR="00E644A0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14:paraId="1EA7F8B3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14:paraId="21F32149" w14:textId="6D061D89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750BEBF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FB254F7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37726EAF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3C0CF914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58BC555F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C2406EF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14:paraId="1D2AEE78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</w:tr>
      <w:tr w:rsidR="00E644A0" w:rsidRPr="00B73F1F" w14:paraId="6A7244EF" w14:textId="77777777" w:rsidTr="00FB76EF">
        <w:trPr>
          <w:jc w:val="center"/>
        </w:trPr>
        <w:tc>
          <w:tcPr>
            <w:tcW w:w="1471" w:type="dxa"/>
            <w:vAlign w:val="center"/>
          </w:tcPr>
          <w:p w14:paraId="42D712B3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0F437D6F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2946513F" w14:textId="4FF54421" w:rsidR="00E644A0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14:paraId="59BA15B4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14:paraId="09A7B7A8" w14:textId="27A400A9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3D4C60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4A7B607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30FED209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3ACC632D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4E057D9E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3B0E479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14:paraId="7439DA22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</w:tr>
      <w:tr w:rsidR="00E644A0" w:rsidRPr="00B73F1F" w14:paraId="134C4E66" w14:textId="77777777" w:rsidTr="00FB76EF">
        <w:trPr>
          <w:jc w:val="center"/>
        </w:trPr>
        <w:tc>
          <w:tcPr>
            <w:tcW w:w="1471" w:type="dxa"/>
            <w:vAlign w:val="center"/>
          </w:tcPr>
          <w:p w14:paraId="619231D3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2F430AF8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532E6CFC" w14:textId="3A089F44" w:rsidR="00E644A0" w:rsidRDefault="00E644A0" w:rsidP="00280C52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0DBE36D2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14:paraId="3717F3FC" w14:textId="17009E1B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CF7EEBA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E8E29CA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6EE60A83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0A2E4585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2C2DB198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002E97C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14:paraId="3AC42F03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</w:tr>
      <w:tr w:rsidR="00E644A0" w:rsidRPr="00B73F1F" w14:paraId="64FA51FF" w14:textId="77777777" w:rsidTr="00FB76EF">
        <w:trPr>
          <w:jc w:val="center"/>
        </w:trPr>
        <w:tc>
          <w:tcPr>
            <w:tcW w:w="1471" w:type="dxa"/>
            <w:vAlign w:val="center"/>
          </w:tcPr>
          <w:p w14:paraId="3D20B477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7133BD0E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5375ED53" w14:textId="2AB808BB" w:rsidR="00E644A0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14:paraId="0E35FAA5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14:paraId="6E1E7379" w14:textId="52F14D79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140DF7F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0CACC66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0F1046EA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7E7D3B06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254E41FA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645E3C5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14:paraId="023FCF24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</w:tr>
      <w:tr w:rsidR="00E644A0" w:rsidRPr="00B73F1F" w14:paraId="697A3904" w14:textId="77777777" w:rsidTr="00FB76EF">
        <w:trPr>
          <w:jc w:val="center"/>
        </w:trPr>
        <w:tc>
          <w:tcPr>
            <w:tcW w:w="1471" w:type="dxa"/>
            <w:vAlign w:val="center"/>
          </w:tcPr>
          <w:p w14:paraId="435E6F0C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07292D79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3420A634" w14:textId="18D6E558" w:rsidR="00E644A0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14:paraId="1460DC08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14:paraId="6394EF5B" w14:textId="19DED36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3AF676C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B1F939E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656EF820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6D31DAC2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2CA23D56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717E5A1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14:paraId="1AD14614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</w:tr>
      <w:tr w:rsidR="00E644A0" w:rsidRPr="00B73F1F" w14:paraId="78956C60" w14:textId="77777777" w:rsidTr="00FB76EF">
        <w:trPr>
          <w:jc w:val="center"/>
        </w:trPr>
        <w:tc>
          <w:tcPr>
            <w:tcW w:w="1471" w:type="dxa"/>
            <w:vAlign w:val="center"/>
          </w:tcPr>
          <w:p w14:paraId="2419EBDD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1D30DB04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6C9E98A0" w14:textId="117A558E" w:rsidR="00E644A0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14:paraId="1FBFDCF4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14:paraId="1B521D80" w14:textId="1BAEE625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8427637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8BDF717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5ABD28C3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25D1A0E6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76166C25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53FCA6A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14:paraId="0B4531D5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</w:tr>
      <w:tr w:rsidR="00E644A0" w:rsidRPr="00B73F1F" w14:paraId="7E2B0FC2" w14:textId="77777777" w:rsidTr="00FB76EF">
        <w:trPr>
          <w:jc w:val="center"/>
        </w:trPr>
        <w:tc>
          <w:tcPr>
            <w:tcW w:w="1471" w:type="dxa"/>
            <w:vAlign w:val="center"/>
          </w:tcPr>
          <w:p w14:paraId="4BBF5AF7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4AF98077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6919BD80" w14:textId="0711A527" w:rsidR="00E644A0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14:paraId="5CB13084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14:paraId="1B87CC2A" w14:textId="787FDF94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3B039FB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AAD1A0A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3DCCD2E4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75C345D3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5F5A970D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161C10A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14:paraId="0E376504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</w:tr>
      <w:tr w:rsidR="00E644A0" w:rsidRPr="00B73F1F" w14:paraId="1B243A0D" w14:textId="77777777" w:rsidTr="00FB76EF">
        <w:trPr>
          <w:jc w:val="center"/>
        </w:trPr>
        <w:tc>
          <w:tcPr>
            <w:tcW w:w="1471" w:type="dxa"/>
            <w:vAlign w:val="center"/>
          </w:tcPr>
          <w:p w14:paraId="14DF53DA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68545C39" w14:textId="77777777" w:rsidR="00E644A0" w:rsidRDefault="00E644A0" w:rsidP="00AD5A87">
            <w:pPr>
              <w:jc w:val="center"/>
              <w:rPr>
                <w:rFonts w:cstheme="minorHAnsi"/>
              </w:rPr>
            </w:pPr>
          </w:p>
          <w:p w14:paraId="20E7EEB3" w14:textId="56A08D2A" w:rsidR="00E644A0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14:paraId="4E385528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14:paraId="7CBD0ABC" w14:textId="6AC9791E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B51D9F6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E23A263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14:paraId="081978B9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14:paraId="543912FE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2C9A868C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F286E65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14:paraId="0D1FE1C0" w14:textId="77777777" w:rsidR="00E644A0" w:rsidRPr="00B73F1F" w:rsidRDefault="00E644A0" w:rsidP="00AD5A87">
            <w:pPr>
              <w:jc w:val="center"/>
              <w:rPr>
                <w:rFonts w:cstheme="minorHAnsi"/>
              </w:rPr>
            </w:pPr>
          </w:p>
        </w:tc>
      </w:tr>
    </w:tbl>
    <w:p w14:paraId="7EA5B3E9" w14:textId="77777777" w:rsidR="00502459" w:rsidRDefault="00502459" w:rsidP="00502459">
      <w:pPr>
        <w:rPr>
          <w:rFonts w:asciiTheme="majorHAnsi" w:hAnsiTheme="majorHAnsi"/>
          <w:sz w:val="20"/>
          <w:szCs w:val="20"/>
          <w:u w:val="single"/>
        </w:rPr>
      </w:pPr>
    </w:p>
    <w:p w14:paraId="678CA671" w14:textId="77777777" w:rsidR="00502459" w:rsidRDefault="00502459" w:rsidP="00502459">
      <w:pPr>
        <w:rPr>
          <w:rFonts w:asciiTheme="majorHAnsi" w:hAnsiTheme="majorHAnsi"/>
          <w:sz w:val="20"/>
          <w:szCs w:val="20"/>
          <w:u w:val="single"/>
        </w:rPr>
      </w:pPr>
    </w:p>
    <w:p w14:paraId="145858FC" w14:textId="35F3DDB1" w:rsidR="00502459" w:rsidRPr="003542C9" w:rsidRDefault="00502459" w:rsidP="00502459">
      <w:pPr>
        <w:rPr>
          <w:rFonts w:cstheme="minorHAnsi"/>
          <w:sz w:val="20"/>
          <w:szCs w:val="20"/>
          <w:u w:val="single"/>
        </w:rPr>
      </w:pPr>
      <w:r w:rsidRPr="003542C9">
        <w:rPr>
          <w:rFonts w:cstheme="minorHAnsi"/>
          <w:sz w:val="20"/>
          <w:szCs w:val="20"/>
          <w:u w:val="single"/>
        </w:rPr>
        <w:t>Version Control</w:t>
      </w:r>
    </w:p>
    <w:p w14:paraId="57D48326" w14:textId="77777777" w:rsidR="00502459" w:rsidRPr="003542C9" w:rsidRDefault="00502459" w:rsidP="00502459">
      <w:pPr>
        <w:rPr>
          <w:rFonts w:cstheme="minorHAnsi"/>
          <w:sz w:val="20"/>
          <w:szCs w:val="20"/>
        </w:rPr>
      </w:pPr>
      <w:r w:rsidRPr="003542C9">
        <w:rPr>
          <w:rFonts w:cstheme="minorHAnsi"/>
          <w:sz w:val="20"/>
          <w:szCs w:val="20"/>
        </w:rPr>
        <w:t xml:space="preserve">Generated by: Programme Director, Wilder Carbon </w:t>
      </w:r>
    </w:p>
    <w:p w14:paraId="7B87AD12" w14:textId="77777777" w:rsidR="00502459" w:rsidRPr="003542C9" w:rsidRDefault="00502459" w:rsidP="00502459">
      <w:pPr>
        <w:rPr>
          <w:rFonts w:cstheme="minorHAnsi"/>
          <w:sz w:val="20"/>
          <w:szCs w:val="20"/>
        </w:rPr>
      </w:pPr>
      <w:r w:rsidRPr="003542C9">
        <w:rPr>
          <w:rFonts w:cstheme="minorHAnsi"/>
          <w:sz w:val="20"/>
          <w:szCs w:val="20"/>
        </w:rPr>
        <w:t xml:space="preserve">Approved by: Wilder Carbon Data, Management, Monitoring, Reporting &amp; Verification Advisory Board </w:t>
      </w:r>
    </w:p>
    <w:p w14:paraId="3092CA80" w14:textId="188D306E" w:rsidR="00502459" w:rsidRPr="003542C9" w:rsidRDefault="00502459" w:rsidP="00502459">
      <w:pPr>
        <w:rPr>
          <w:rFonts w:cstheme="minorHAnsi"/>
          <w:sz w:val="20"/>
          <w:szCs w:val="20"/>
        </w:rPr>
      </w:pPr>
      <w:r w:rsidRPr="003542C9">
        <w:rPr>
          <w:rFonts w:cstheme="minorHAnsi"/>
          <w:sz w:val="20"/>
          <w:szCs w:val="20"/>
        </w:rPr>
        <w:t>Next Review Date: 31st March 2026</w:t>
      </w:r>
    </w:p>
    <w:sectPr w:rsidR="00502459" w:rsidRPr="003542C9" w:rsidSect="00A7022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12E24" w14:textId="77777777" w:rsidR="009C7211" w:rsidRDefault="009C7211" w:rsidP="00ED52D2">
      <w:pPr>
        <w:spacing w:after="0" w:line="240" w:lineRule="auto"/>
      </w:pPr>
      <w:r>
        <w:separator/>
      </w:r>
    </w:p>
  </w:endnote>
  <w:endnote w:type="continuationSeparator" w:id="0">
    <w:p w14:paraId="19D30B6C" w14:textId="77777777" w:rsidR="009C7211" w:rsidRDefault="009C7211" w:rsidP="00ED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55A7" w14:textId="30CFB3CF" w:rsidR="00502459" w:rsidRDefault="00502459">
    <w:pPr>
      <w:pStyle w:val="Footer"/>
    </w:pPr>
    <w:r>
      <w:tab/>
    </w:r>
    <w:r>
      <w:tab/>
      <w:t>V2 31</w:t>
    </w:r>
    <w:r w:rsidRPr="00502459">
      <w:rPr>
        <w:vertAlign w:val="superscript"/>
      </w:rPr>
      <w:t>st</w:t>
    </w:r>
    <w:r>
      <w:t xml:space="preserve"> March 2025</w:t>
    </w:r>
  </w:p>
  <w:p w14:paraId="512957AD" w14:textId="77777777" w:rsidR="0098474B" w:rsidRDefault="009847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5C974" w14:textId="77777777" w:rsidR="009C7211" w:rsidRDefault="009C7211" w:rsidP="00ED52D2">
      <w:pPr>
        <w:spacing w:after="0" w:line="240" w:lineRule="auto"/>
      </w:pPr>
      <w:r>
        <w:separator/>
      </w:r>
    </w:p>
  </w:footnote>
  <w:footnote w:type="continuationSeparator" w:id="0">
    <w:p w14:paraId="384620E4" w14:textId="77777777" w:rsidR="009C7211" w:rsidRDefault="009C7211" w:rsidP="00ED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9D1C" w14:textId="4596AF24" w:rsidR="00210376" w:rsidRDefault="00000000">
    <w:pPr>
      <w:pStyle w:val="Header"/>
    </w:pPr>
    <w:r>
      <w:rPr>
        <w:noProof/>
      </w:rPr>
      <w:pict w14:anchorId="40C9E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5751" o:spid="_x0000_s1044" type="#_x0000_t75" style="position:absolute;margin-left:0;margin-top:0;width:595.3pt;height:841.85pt;z-index:-251657216;mso-position-horizontal:center;mso-position-horizontal-relative:margin;mso-position-vertical:center;mso-position-vertical-relative:margin" o:allowincell="f">
          <v:imagedata r:id="rId1" o:title="WC letterhead 027"/>
          <w10:wrap anchorx="margin" anchory="margin"/>
        </v:shape>
      </w:pict>
    </w:r>
  </w:p>
  <w:p w14:paraId="1842D67C" w14:textId="77777777" w:rsidR="0098474B" w:rsidRDefault="0098474B"/>
  <w:p w14:paraId="3EEB2A4E" w14:textId="77777777" w:rsidR="0098474B" w:rsidRDefault="009847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7C10" w14:textId="1BA63D9A" w:rsidR="00210376" w:rsidRDefault="00000000">
    <w:pPr>
      <w:pStyle w:val="Header"/>
    </w:pPr>
    <w:r>
      <w:rPr>
        <w:noProof/>
      </w:rPr>
      <w:pict w14:anchorId="53960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5752" o:spid="_x0000_s1045" type="#_x0000_t75" style="position:absolute;margin-left:0;margin-top:0;width:595.3pt;height:841.85pt;z-index:-251656192;mso-position-horizontal:center;mso-position-horizontal-relative:margin;mso-position-vertical:center;mso-position-vertical-relative:margin" o:allowincell="f">
          <v:imagedata r:id="rId1" o:title="WC letterhead 027"/>
          <w10:wrap anchorx="margin" anchory="margin"/>
        </v:shape>
      </w:pict>
    </w:r>
  </w:p>
  <w:p w14:paraId="5EA45C36" w14:textId="77777777" w:rsidR="0098474B" w:rsidRDefault="0098474B"/>
  <w:p w14:paraId="5AAEE330" w14:textId="77777777" w:rsidR="0098474B" w:rsidRDefault="009847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BFCA" w14:textId="6706F905" w:rsidR="00210376" w:rsidRDefault="00000000">
    <w:pPr>
      <w:pStyle w:val="Header"/>
    </w:pPr>
    <w:r>
      <w:rPr>
        <w:noProof/>
      </w:rPr>
      <w:pict w14:anchorId="118C1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5750" o:spid="_x0000_s1043" type="#_x0000_t75" style="position:absolute;margin-left:0;margin-top:0;width:595.3pt;height:841.85pt;z-index:-251658240;mso-position-horizontal:center;mso-position-horizontal-relative:margin;mso-position-vertical:center;mso-position-vertical-relative:margin" o:allowincell="f">
          <v:imagedata r:id="rId1" o:title="WC letterhead 02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FCA"/>
    <w:multiLevelType w:val="multilevel"/>
    <w:tmpl w:val="EDCEA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663FC0"/>
    <w:multiLevelType w:val="hybridMultilevel"/>
    <w:tmpl w:val="DB10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A6B4F"/>
    <w:multiLevelType w:val="multilevel"/>
    <w:tmpl w:val="E58A6B8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636F71"/>
    <w:multiLevelType w:val="hybridMultilevel"/>
    <w:tmpl w:val="FFFFFFFF"/>
    <w:lvl w:ilvl="0" w:tplc="419E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C4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E1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8E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AD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C5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45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C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25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A78EB"/>
    <w:multiLevelType w:val="multilevel"/>
    <w:tmpl w:val="2E0E14F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094993"/>
    <w:multiLevelType w:val="multilevel"/>
    <w:tmpl w:val="7B16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E942AB"/>
    <w:multiLevelType w:val="multilevel"/>
    <w:tmpl w:val="BA9A4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7CF403F"/>
    <w:multiLevelType w:val="hybridMultilevel"/>
    <w:tmpl w:val="FFFFFFFF"/>
    <w:lvl w:ilvl="0" w:tplc="C8FE7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83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69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4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E4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07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05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24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CB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CDC"/>
    <w:multiLevelType w:val="hybridMultilevel"/>
    <w:tmpl w:val="9D66F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5C6BE8"/>
    <w:multiLevelType w:val="hybridMultilevel"/>
    <w:tmpl w:val="E97AA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070F48"/>
    <w:multiLevelType w:val="multilevel"/>
    <w:tmpl w:val="E262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771B42"/>
    <w:multiLevelType w:val="multilevel"/>
    <w:tmpl w:val="DF98880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0C6E21"/>
    <w:multiLevelType w:val="hybridMultilevel"/>
    <w:tmpl w:val="86585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45BF"/>
    <w:multiLevelType w:val="multilevel"/>
    <w:tmpl w:val="D98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EC03C3"/>
    <w:multiLevelType w:val="multilevel"/>
    <w:tmpl w:val="0BB2EC9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DA401B6"/>
    <w:multiLevelType w:val="hybridMultilevel"/>
    <w:tmpl w:val="FFFFFFFF"/>
    <w:lvl w:ilvl="0" w:tplc="8BE44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C4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E1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81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CE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C0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7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E0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81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627FC"/>
    <w:multiLevelType w:val="hybridMultilevel"/>
    <w:tmpl w:val="65A6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B3F"/>
    <w:multiLevelType w:val="multilevel"/>
    <w:tmpl w:val="E90AB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83314F0"/>
    <w:multiLevelType w:val="multilevel"/>
    <w:tmpl w:val="E63C2FA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A5616FD"/>
    <w:multiLevelType w:val="multilevel"/>
    <w:tmpl w:val="5C3C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3F2BAC"/>
    <w:multiLevelType w:val="multilevel"/>
    <w:tmpl w:val="59BC191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DE05EE3"/>
    <w:multiLevelType w:val="multilevel"/>
    <w:tmpl w:val="E90AB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EDF02D6"/>
    <w:multiLevelType w:val="hybridMultilevel"/>
    <w:tmpl w:val="1B74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15950"/>
    <w:multiLevelType w:val="multilevel"/>
    <w:tmpl w:val="3A0AFC3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2683332"/>
    <w:multiLevelType w:val="hybridMultilevel"/>
    <w:tmpl w:val="7D327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F1443"/>
    <w:multiLevelType w:val="multilevel"/>
    <w:tmpl w:val="E7F8DA2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DE57079"/>
    <w:multiLevelType w:val="hybridMultilevel"/>
    <w:tmpl w:val="32D2F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25D63"/>
    <w:multiLevelType w:val="multilevel"/>
    <w:tmpl w:val="D7D4998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6800806"/>
    <w:multiLevelType w:val="hybridMultilevel"/>
    <w:tmpl w:val="22080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253C7"/>
    <w:multiLevelType w:val="hybridMultilevel"/>
    <w:tmpl w:val="D44C20CE"/>
    <w:lvl w:ilvl="0" w:tplc="BDB68954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A056A"/>
    <w:multiLevelType w:val="multilevel"/>
    <w:tmpl w:val="C46C15F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4D55FB0"/>
    <w:multiLevelType w:val="multilevel"/>
    <w:tmpl w:val="452C052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5B50190"/>
    <w:multiLevelType w:val="hybridMultilevel"/>
    <w:tmpl w:val="2680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E47FA"/>
    <w:multiLevelType w:val="multilevel"/>
    <w:tmpl w:val="204C804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AD574B"/>
    <w:multiLevelType w:val="multilevel"/>
    <w:tmpl w:val="2A1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744D05"/>
    <w:multiLevelType w:val="multilevel"/>
    <w:tmpl w:val="1E72457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CC13A9B"/>
    <w:multiLevelType w:val="multilevel"/>
    <w:tmpl w:val="0BB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CB1356"/>
    <w:multiLevelType w:val="hybridMultilevel"/>
    <w:tmpl w:val="0CDEF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12831">
    <w:abstractNumId w:val="1"/>
  </w:num>
  <w:num w:numId="2" w16cid:durableId="572811412">
    <w:abstractNumId w:val="16"/>
  </w:num>
  <w:num w:numId="3" w16cid:durableId="123736696">
    <w:abstractNumId w:val="9"/>
  </w:num>
  <w:num w:numId="4" w16cid:durableId="1815486481">
    <w:abstractNumId w:val="8"/>
  </w:num>
  <w:num w:numId="5" w16cid:durableId="1350444603">
    <w:abstractNumId w:val="37"/>
  </w:num>
  <w:num w:numId="6" w16cid:durableId="1239557241">
    <w:abstractNumId w:val="22"/>
  </w:num>
  <w:num w:numId="7" w16cid:durableId="655837321">
    <w:abstractNumId w:val="5"/>
  </w:num>
  <w:num w:numId="8" w16cid:durableId="1447188560">
    <w:abstractNumId w:val="36"/>
  </w:num>
  <w:num w:numId="9" w16cid:durableId="2075541745">
    <w:abstractNumId w:val="10"/>
  </w:num>
  <w:num w:numId="10" w16cid:durableId="1349479813">
    <w:abstractNumId w:val="32"/>
  </w:num>
  <w:num w:numId="11" w16cid:durableId="388725870">
    <w:abstractNumId w:val="29"/>
  </w:num>
  <w:num w:numId="12" w16cid:durableId="426077196">
    <w:abstractNumId w:val="26"/>
  </w:num>
  <w:num w:numId="13" w16cid:durableId="596913806">
    <w:abstractNumId w:val="0"/>
  </w:num>
  <w:num w:numId="14" w16cid:durableId="1747648987">
    <w:abstractNumId w:val="6"/>
  </w:num>
  <w:num w:numId="15" w16cid:durableId="50230744">
    <w:abstractNumId w:val="24"/>
  </w:num>
  <w:num w:numId="16" w16cid:durableId="593241929">
    <w:abstractNumId w:val="3"/>
  </w:num>
  <w:num w:numId="17" w16cid:durableId="1642227110">
    <w:abstractNumId w:val="7"/>
  </w:num>
  <w:num w:numId="18" w16cid:durableId="1659648192">
    <w:abstractNumId w:val="15"/>
  </w:num>
  <w:num w:numId="19" w16cid:durableId="1109352507">
    <w:abstractNumId w:val="21"/>
  </w:num>
  <w:num w:numId="20" w16cid:durableId="1669095809">
    <w:abstractNumId w:val="17"/>
  </w:num>
  <w:num w:numId="21" w16cid:durableId="804785377">
    <w:abstractNumId w:val="20"/>
  </w:num>
  <w:num w:numId="22" w16cid:durableId="1444107583">
    <w:abstractNumId w:val="14"/>
  </w:num>
  <w:num w:numId="23" w16cid:durableId="522133071">
    <w:abstractNumId w:val="31"/>
  </w:num>
  <w:num w:numId="24" w16cid:durableId="255525114">
    <w:abstractNumId w:val="30"/>
  </w:num>
  <w:num w:numId="25" w16cid:durableId="671852">
    <w:abstractNumId w:val="27"/>
  </w:num>
  <w:num w:numId="26" w16cid:durableId="669790322">
    <w:abstractNumId w:val="28"/>
  </w:num>
  <w:num w:numId="27" w16cid:durableId="1269117025">
    <w:abstractNumId w:val="2"/>
  </w:num>
  <w:num w:numId="28" w16cid:durableId="1590695299">
    <w:abstractNumId w:val="23"/>
  </w:num>
  <w:num w:numId="29" w16cid:durableId="1511602606">
    <w:abstractNumId w:val="4"/>
  </w:num>
  <w:num w:numId="30" w16cid:durableId="1151408521">
    <w:abstractNumId w:val="11"/>
  </w:num>
  <w:num w:numId="31" w16cid:durableId="1781365750">
    <w:abstractNumId w:val="33"/>
  </w:num>
  <w:num w:numId="32" w16cid:durableId="1267614805">
    <w:abstractNumId w:val="35"/>
  </w:num>
  <w:num w:numId="33" w16cid:durableId="620260026">
    <w:abstractNumId w:val="18"/>
  </w:num>
  <w:num w:numId="34" w16cid:durableId="1287541857">
    <w:abstractNumId w:val="25"/>
  </w:num>
  <w:num w:numId="35" w16cid:durableId="843979601">
    <w:abstractNumId w:val="34"/>
  </w:num>
  <w:num w:numId="36" w16cid:durableId="851798435">
    <w:abstractNumId w:val="13"/>
  </w:num>
  <w:num w:numId="37" w16cid:durableId="1926303313">
    <w:abstractNumId w:val="19"/>
  </w:num>
  <w:num w:numId="38" w16cid:durableId="19890934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D2"/>
    <w:rsid w:val="000223B8"/>
    <w:rsid w:val="00022882"/>
    <w:rsid w:val="00027D07"/>
    <w:rsid w:val="00034FBB"/>
    <w:rsid w:val="0004098C"/>
    <w:rsid w:val="00041494"/>
    <w:rsid w:val="00060C6E"/>
    <w:rsid w:val="00065AC2"/>
    <w:rsid w:val="00082132"/>
    <w:rsid w:val="00085B5C"/>
    <w:rsid w:val="000959D5"/>
    <w:rsid w:val="0009689C"/>
    <w:rsid w:val="000A1A45"/>
    <w:rsid w:val="000A3AE0"/>
    <w:rsid w:val="000B20D2"/>
    <w:rsid w:val="000D1784"/>
    <w:rsid w:val="000D3AEB"/>
    <w:rsid w:val="000E57E0"/>
    <w:rsid w:val="000E6811"/>
    <w:rsid w:val="00172E6C"/>
    <w:rsid w:val="00190FAF"/>
    <w:rsid w:val="00194121"/>
    <w:rsid w:val="00200B91"/>
    <w:rsid w:val="00210329"/>
    <w:rsid w:val="00210376"/>
    <w:rsid w:val="00215766"/>
    <w:rsid w:val="00222DE7"/>
    <w:rsid w:val="00225418"/>
    <w:rsid w:val="00225492"/>
    <w:rsid w:val="00252A22"/>
    <w:rsid w:val="00280C52"/>
    <w:rsid w:val="002A25B8"/>
    <w:rsid w:val="002B68F5"/>
    <w:rsid w:val="002E03B1"/>
    <w:rsid w:val="002F57D1"/>
    <w:rsid w:val="00300E80"/>
    <w:rsid w:val="00310262"/>
    <w:rsid w:val="00313791"/>
    <w:rsid w:val="00331229"/>
    <w:rsid w:val="0034237B"/>
    <w:rsid w:val="00342742"/>
    <w:rsid w:val="00351D24"/>
    <w:rsid w:val="003520B2"/>
    <w:rsid w:val="003542C9"/>
    <w:rsid w:val="003742BB"/>
    <w:rsid w:val="003850B1"/>
    <w:rsid w:val="003854D4"/>
    <w:rsid w:val="003856B4"/>
    <w:rsid w:val="003969D9"/>
    <w:rsid w:val="003A29B0"/>
    <w:rsid w:val="003C35DA"/>
    <w:rsid w:val="003C3F57"/>
    <w:rsid w:val="00415616"/>
    <w:rsid w:val="00425A6A"/>
    <w:rsid w:val="004373F0"/>
    <w:rsid w:val="00475CB1"/>
    <w:rsid w:val="004A0F5D"/>
    <w:rsid w:val="004B08D7"/>
    <w:rsid w:val="004B6760"/>
    <w:rsid w:val="004C0538"/>
    <w:rsid w:val="004D593D"/>
    <w:rsid w:val="004D59E2"/>
    <w:rsid w:val="004D7254"/>
    <w:rsid w:val="004D7957"/>
    <w:rsid w:val="005013BC"/>
    <w:rsid w:val="00502459"/>
    <w:rsid w:val="00504726"/>
    <w:rsid w:val="00524CBD"/>
    <w:rsid w:val="00531282"/>
    <w:rsid w:val="00542753"/>
    <w:rsid w:val="005525B3"/>
    <w:rsid w:val="00562380"/>
    <w:rsid w:val="0057625D"/>
    <w:rsid w:val="005819B6"/>
    <w:rsid w:val="00587C6B"/>
    <w:rsid w:val="005964A3"/>
    <w:rsid w:val="005B2A25"/>
    <w:rsid w:val="005D3C47"/>
    <w:rsid w:val="00600B31"/>
    <w:rsid w:val="00606214"/>
    <w:rsid w:val="00611058"/>
    <w:rsid w:val="00623ACE"/>
    <w:rsid w:val="006274EB"/>
    <w:rsid w:val="00635E46"/>
    <w:rsid w:val="006474FD"/>
    <w:rsid w:val="0067153A"/>
    <w:rsid w:val="00677A73"/>
    <w:rsid w:val="0068383E"/>
    <w:rsid w:val="006B12D2"/>
    <w:rsid w:val="006B2AB4"/>
    <w:rsid w:val="006B4DF0"/>
    <w:rsid w:val="006D0653"/>
    <w:rsid w:val="006F5819"/>
    <w:rsid w:val="00701EBA"/>
    <w:rsid w:val="0070644A"/>
    <w:rsid w:val="007255F5"/>
    <w:rsid w:val="0073109E"/>
    <w:rsid w:val="00732430"/>
    <w:rsid w:val="00767979"/>
    <w:rsid w:val="00771FE4"/>
    <w:rsid w:val="00777750"/>
    <w:rsid w:val="007D40FB"/>
    <w:rsid w:val="007D5781"/>
    <w:rsid w:val="008071EE"/>
    <w:rsid w:val="00807280"/>
    <w:rsid w:val="008103F6"/>
    <w:rsid w:val="00824FA1"/>
    <w:rsid w:val="008268E1"/>
    <w:rsid w:val="00831AEC"/>
    <w:rsid w:val="008428A8"/>
    <w:rsid w:val="008428E4"/>
    <w:rsid w:val="00845F24"/>
    <w:rsid w:val="0086287C"/>
    <w:rsid w:val="00874C04"/>
    <w:rsid w:val="00882179"/>
    <w:rsid w:val="008A3476"/>
    <w:rsid w:val="008B2739"/>
    <w:rsid w:val="008B50B8"/>
    <w:rsid w:val="008B5A0E"/>
    <w:rsid w:val="008B5BA5"/>
    <w:rsid w:val="008B67CE"/>
    <w:rsid w:val="008C04B9"/>
    <w:rsid w:val="008D5421"/>
    <w:rsid w:val="008D546E"/>
    <w:rsid w:val="008D7C90"/>
    <w:rsid w:val="008E3BAC"/>
    <w:rsid w:val="008F525E"/>
    <w:rsid w:val="008F58FA"/>
    <w:rsid w:val="0090241C"/>
    <w:rsid w:val="0091669F"/>
    <w:rsid w:val="00931D1F"/>
    <w:rsid w:val="009564EB"/>
    <w:rsid w:val="00966B5A"/>
    <w:rsid w:val="00972671"/>
    <w:rsid w:val="00980333"/>
    <w:rsid w:val="00980A58"/>
    <w:rsid w:val="0098474B"/>
    <w:rsid w:val="00986702"/>
    <w:rsid w:val="00987231"/>
    <w:rsid w:val="00990751"/>
    <w:rsid w:val="009960C9"/>
    <w:rsid w:val="009B211A"/>
    <w:rsid w:val="009C7211"/>
    <w:rsid w:val="009F6F70"/>
    <w:rsid w:val="00A12D7F"/>
    <w:rsid w:val="00A2150A"/>
    <w:rsid w:val="00A317C9"/>
    <w:rsid w:val="00A35C18"/>
    <w:rsid w:val="00A37045"/>
    <w:rsid w:val="00A70220"/>
    <w:rsid w:val="00A820C5"/>
    <w:rsid w:val="00A92FC8"/>
    <w:rsid w:val="00AD7E9C"/>
    <w:rsid w:val="00B211AD"/>
    <w:rsid w:val="00B242B3"/>
    <w:rsid w:val="00B3508D"/>
    <w:rsid w:val="00B435A8"/>
    <w:rsid w:val="00B543D8"/>
    <w:rsid w:val="00B61B75"/>
    <w:rsid w:val="00B83C08"/>
    <w:rsid w:val="00BB4B36"/>
    <w:rsid w:val="00BC1EB1"/>
    <w:rsid w:val="00BF0BAB"/>
    <w:rsid w:val="00C20C5E"/>
    <w:rsid w:val="00C24F62"/>
    <w:rsid w:val="00C87AF3"/>
    <w:rsid w:val="00C95E30"/>
    <w:rsid w:val="00CA30F5"/>
    <w:rsid w:val="00CB189F"/>
    <w:rsid w:val="00CC5A4C"/>
    <w:rsid w:val="00CD5C94"/>
    <w:rsid w:val="00CD7D93"/>
    <w:rsid w:val="00D36065"/>
    <w:rsid w:val="00D62170"/>
    <w:rsid w:val="00D657FF"/>
    <w:rsid w:val="00D73519"/>
    <w:rsid w:val="00D83AAC"/>
    <w:rsid w:val="00DA1861"/>
    <w:rsid w:val="00DA46CA"/>
    <w:rsid w:val="00DF61A9"/>
    <w:rsid w:val="00E1377C"/>
    <w:rsid w:val="00E427C8"/>
    <w:rsid w:val="00E60552"/>
    <w:rsid w:val="00E644A0"/>
    <w:rsid w:val="00E71F81"/>
    <w:rsid w:val="00E758D1"/>
    <w:rsid w:val="00E82B3B"/>
    <w:rsid w:val="00EA402A"/>
    <w:rsid w:val="00EB21D6"/>
    <w:rsid w:val="00EC0618"/>
    <w:rsid w:val="00ED0360"/>
    <w:rsid w:val="00ED52D2"/>
    <w:rsid w:val="00EE1475"/>
    <w:rsid w:val="00EE7AFB"/>
    <w:rsid w:val="00EF6849"/>
    <w:rsid w:val="00F160CC"/>
    <w:rsid w:val="00F20505"/>
    <w:rsid w:val="00F26B88"/>
    <w:rsid w:val="00F35ABD"/>
    <w:rsid w:val="00F403CB"/>
    <w:rsid w:val="00FB42E7"/>
    <w:rsid w:val="00FB76EF"/>
    <w:rsid w:val="00FD21C3"/>
    <w:rsid w:val="03ACA093"/>
    <w:rsid w:val="03ADCBEA"/>
    <w:rsid w:val="05523EA4"/>
    <w:rsid w:val="0CB90738"/>
    <w:rsid w:val="0DD9F6AD"/>
    <w:rsid w:val="0F11C967"/>
    <w:rsid w:val="0F3CE8E9"/>
    <w:rsid w:val="103CB449"/>
    <w:rsid w:val="10ED47FB"/>
    <w:rsid w:val="11AC65B3"/>
    <w:rsid w:val="155AFDB7"/>
    <w:rsid w:val="1ADCD269"/>
    <w:rsid w:val="1E709B2E"/>
    <w:rsid w:val="208987B7"/>
    <w:rsid w:val="20DED2FB"/>
    <w:rsid w:val="233F3796"/>
    <w:rsid w:val="29704152"/>
    <w:rsid w:val="2A233F45"/>
    <w:rsid w:val="2C793A48"/>
    <w:rsid w:val="304B1736"/>
    <w:rsid w:val="3715C69F"/>
    <w:rsid w:val="38E5AF8F"/>
    <w:rsid w:val="3CA3AE91"/>
    <w:rsid w:val="41E2BD1A"/>
    <w:rsid w:val="438054C8"/>
    <w:rsid w:val="43F2D792"/>
    <w:rsid w:val="465B052E"/>
    <w:rsid w:val="4C874A0B"/>
    <w:rsid w:val="4E2DD177"/>
    <w:rsid w:val="4FF960A3"/>
    <w:rsid w:val="5263DCAF"/>
    <w:rsid w:val="58CF41C4"/>
    <w:rsid w:val="5C385D0E"/>
    <w:rsid w:val="5DDA51B8"/>
    <w:rsid w:val="65F5C80F"/>
    <w:rsid w:val="6620BD75"/>
    <w:rsid w:val="74BBA969"/>
    <w:rsid w:val="75AEA435"/>
    <w:rsid w:val="79BE00FF"/>
    <w:rsid w:val="7B1489C6"/>
    <w:rsid w:val="7B851C76"/>
    <w:rsid w:val="7CD74184"/>
    <w:rsid w:val="7D8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8C3D7"/>
  <w15:chartTrackingRefBased/>
  <w15:docId w15:val="{026A6FE4-F7BC-42C4-ACB5-7C801C29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D2"/>
  </w:style>
  <w:style w:type="paragraph" w:styleId="Footer">
    <w:name w:val="footer"/>
    <w:basedOn w:val="Normal"/>
    <w:link w:val="FooterChar"/>
    <w:uiPriority w:val="99"/>
    <w:unhideWhenUsed/>
    <w:rsid w:val="00ED5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D2"/>
  </w:style>
  <w:style w:type="paragraph" w:customStyle="1" w:styleId="paragraph">
    <w:name w:val="paragraph"/>
    <w:basedOn w:val="Normal"/>
    <w:rsid w:val="00ED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0360"/>
  </w:style>
  <w:style w:type="character" w:customStyle="1" w:styleId="eop">
    <w:name w:val="eop"/>
    <w:basedOn w:val="DefaultParagraphFont"/>
    <w:rsid w:val="00ED0360"/>
  </w:style>
  <w:style w:type="paragraph" w:styleId="ListParagraph">
    <w:name w:val="List Paragraph"/>
    <w:basedOn w:val="Normal"/>
    <w:uiPriority w:val="34"/>
    <w:qFormat/>
    <w:rsid w:val="00ED0360"/>
    <w:pPr>
      <w:spacing w:after="160" w:line="259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0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72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0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B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57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6">
    <w:name w:val="Grid Table 1 Light Accent 6"/>
    <w:basedOn w:val="TableNormal"/>
    <w:uiPriority w:val="46"/>
    <w:rsid w:val="00DF61A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F61A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DF61A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B50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50B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4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46162711">
    <w:name w:val="scxw46162711"/>
    <w:basedOn w:val="DefaultParagraphFont"/>
    <w:rsid w:val="00342742"/>
  </w:style>
  <w:style w:type="character" w:customStyle="1" w:styleId="scxw94060282">
    <w:name w:val="scxw94060282"/>
    <w:basedOn w:val="DefaultParagraphFont"/>
    <w:rsid w:val="0004098C"/>
  </w:style>
  <w:style w:type="paragraph" w:styleId="NoSpacing">
    <w:name w:val="No Spacing"/>
    <w:uiPriority w:val="1"/>
    <w:qFormat/>
    <w:rsid w:val="009B211A"/>
    <w:pPr>
      <w:spacing w:after="0" w:line="240" w:lineRule="auto"/>
    </w:pPr>
  </w:style>
  <w:style w:type="paragraph" w:styleId="Revision">
    <w:name w:val="Revision"/>
    <w:hidden/>
    <w:uiPriority w:val="99"/>
    <w:semiHidden/>
    <w:rsid w:val="00931D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dgs.un.org/goa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ldercarbon.com/wc-project-developmen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E1151A2EBFD45AAAFD23D73D5A9CF" ma:contentTypeVersion="12" ma:contentTypeDescription="Create a new document." ma:contentTypeScope="" ma:versionID="96355dbdb613c072d45357719ae1a7e2">
  <xsd:schema xmlns:xsd="http://www.w3.org/2001/XMLSchema" xmlns:xs="http://www.w3.org/2001/XMLSchema" xmlns:p="http://schemas.microsoft.com/office/2006/metadata/properties" xmlns:ns2="303580de-0990-473d-9913-462cfa77504d" xmlns:ns3="9351d154-84d0-45f6-8e43-be053b5e532d" targetNamespace="http://schemas.microsoft.com/office/2006/metadata/properties" ma:root="true" ma:fieldsID="cf91c080211539bd9aa362760c7f9daf" ns2:_="" ns3:_="">
    <xsd:import namespace="303580de-0990-473d-9913-462cfa77504d"/>
    <xsd:import namespace="9351d154-84d0-45f6-8e43-be053b5e5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80de-0990-473d-9913-462cfa775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d154-84d0-45f6-8e43-be053b5e5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92C70-3682-476E-A7BD-C6A1705A8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25700-77F6-4374-8D1B-1766BE92F26A}"/>
</file>

<file path=customXml/itemProps3.xml><?xml version="1.0" encoding="utf-8"?>
<ds:datastoreItem xmlns:ds="http://schemas.openxmlformats.org/officeDocument/2006/customXml" ds:itemID="{2BFB2969-BF24-4047-ACDE-4D2E3EDA7FB7}">
  <ds:schemaRefs>
    <ds:schemaRef ds:uri="http://schemas.microsoft.com/office/2006/metadata/properties"/>
    <ds:schemaRef ds:uri="http://schemas.microsoft.com/office/infopath/2007/PartnerControls"/>
    <ds:schemaRef ds:uri="b9884854-ea88-4165-8711-a548d3bc8351"/>
    <ds:schemaRef ds:uri="f4be313a-b9ad-4a1a-bf47-dc85d58bedd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59718A1-5F69-446F-959C-2F39BEBD8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Taylor</dc:creator>
  <cp:keywords/>
  <dc:description/>
  <cp:lastModifiedBy>Helen Gillespie-Brown</cp:lastModifiedBy>
  <cp:revision>3</cp:revision>
  <dcterms:created xsi:type="dcterms:W3CDTF">2025-07-16T12:01:00Z</dcterms:created>
  <dcterms:modified xsi:type="dcterms:W3CDTF">2025-07-16T12:04:00Z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0x010100F89E1151A2EBFD45AAAFD23D73D5A9CF</vt:lpwstr>
  </property>
  <property fmtid="{D5CDD505-2E9C-101B-9397-08002B2CF9AE}" pid="3" name="MediaServiceImageTags">
    <vt:lpwstr/>
  </property>
</Properties>
</file>